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F4" w:rsidRDefault="00D02B79" w:rsidP="00D02B79">
      <w:pPr>
        <w:pStyle w:val="Heading2"/>
        <w:jc w:val="center"/>
        <w:rPr>
          <w:rFonts w:ascii="SimSun" w:eastAsia="SimSun" w:hAnsi="SimSun" w:cs="SimSun"/>
        </w:rPr>
      </w:pPr>
      <w:r>
        <w:rPr>
          <w:rFonts w:ascii="SimSun" w:eastAsia="SimSun" w:hAnsi="SimSun" w:cs="SimSun" w:hint="eastAsia"/>
        </w:rPr>
        <w:t>香港电影</w:t>
      </w:r>
      <w:r w:rsidR="008014EF" w:rsidRPr="008014EF">
        <w:rPr>
          <w:rFonts w:ascii="SimSun" w:eastAsia="SimSun" w:hAnsi="SimSun" w:cs="SimSun" w:hint="eastAsia"/>
        </w:rPr>
        <w:t>《法内情</w:t>
      </w:r>
      <w:r>
        <w:rPr>
          <w:rFonts w:ascii="SimSun" w:eastAsia="SimSun" w:hAnsi="SimSun" w:cs="SimSun" w:hint="eastAsia"/>
        </w:rPr>
        <w:t>》</w:t>
      </w:r>
    </w:p>
    <w:p w:rsidR="008014EF" w:rsidRPr="008014EF" w:rsidRDefault="00D02B79" w:rsidP="00D02B79">
      <w:pPr>
        <w:pStyle w:val="Heading2"/>
        <w:jc w:val="center"/>
      </w:pPr>
      <w:r>
        <w:rPr>
          <w:rFonts w:ascii="SimSun" w:eastAsia="SimSun" w:hAnsi="SimSun" w:cs="SimSun"/>
        </w:rPr>
        <w:t>The Tr</w:t>
      </w:r>
      <w:r>
        <w:rPr>
          <w:rFonts w:ascii="SimSun" w:eastAsia="SimSun" w:hAnsi="SimSun" w:cs="SimSun" w:hint="eastAsia"/>
        </w:rPr>
        <w:t>u</w:t>
      </w:r>
      <w:r w:rsidR="009678C4">
        <w:rPr>
          <w:rFonts w:ascii="SimSun" w:eastAsia="SimSun" w:hAnsi="SimSun" w:cs="SimSun"/>
        </w:rPr>
        <w:t>th</w:t>
      </w:r>
    </w:p>
    <w:p w:rsidR="005B4AAD" w:rsidRDefault="005B4AAD" w:rsidP="00D02B79">
      <w:pPr>
        <w:pStyle w:val="NormalWeb"/>
        <w:jc w:val="center"/>
        <w:rPr>
          <w:rFonts w:ascii="SimSun" w:eastAsia="SimSun" w:hAnsi="SimSun" w:cs="SimSun"/>
        </w:rPr>
      </w:pPr>
      <w:r>
        <w:rPr>
          <w:rFonts w:ascii="SimSun" w:eastAsia="SimSun" w:hAnsi="SimSun" w:cs="SimSun"/>
        </w:rPr>
        <w:t xml:space="preserve">Mother: Ye </w:t>
      </w:r>
      <w:proofErr w:type="spellStart"/>
      <w:r>
        <w:rPr>
          <w:rFonts w:ascii="SimSun" w:eastAsia="SimSun" w:hAnsi="SimSun" w:cs="SimSun"/>
        </w:rPr>
        <w:t>Huilan</w:t>
      </w:r>
      <w:proofErr w:type="spellEnd"/>
      <w:r w:rsidR="00281D9F">
        <w:rPr>
          <w:rFonts w:ascii="SimSun" w:eastAsia="SimSun" w:hAnsi="SimSun" w:cs="SimSun" w:hint="eastAsia"/>
        </w:rPr>
        <w:t>叶</w:t>
      </w:r>
      <w:r w:rsidR="009678C4">
        <w:rPr>
          <w:rFonts w:ascii="SimSun" w:eastAsia="SimSun" w:hAnsi="SimSun" w:cs="SimSun" w:hint="eastAsia"/>
        </w:rPr>
        <w:t>惠兰</w:t>
      </w:r>
      <w:r w:rsidR="00FA2C90">
        <w:rPr>
          <w:rFonts w:ascii="SimSun" w:eastAsia="SimSun" w:hAnsi="SimSun" w:cs="SimSun"/>
        </w:rPr>
        <w:t xml:space="preserve">          Son: Liu </w:t>
      </w:r>
      <w:proofErr w:type="spellStart"/>
      <w:r w:rsidR="00FA2C90">
        <w:rPr>
          <w:rFonts w:ascii="SimSun" w:eastAsia="SimSun" w:hAnsi="SimSun" w:cs="SimSun"/>
        </w:rPr>
        <w:t>Zhipeng</w:t>
      </w:r>
      <w:proofErr w:type="spellEnd"/>
      <w:r w:rsidR="00FA2C90">
        <w:rPr>
          <w:rFonts w:ascii="SimSun" w:eastAsia="SimSun" w:hAnsi="SimSun" w:cs="SimSun" w:hint="eastAsia"/>
        </w:rPr>
        <w:t xml:space="preserve"> 刘志鹏</w:t>
      </w:r>
    </w:p>
    <w:p w:rsidR="00D02B79" w:rsidRPr="00CD27D9" w:rsidRDefault="002E62B9" w:rsidP="009C2BDF">
      <w:pPr>
        <w:pStyle w:val="NormalWeb"/>
        <w:rPr>
          <w:rFonts w:ascii="SimSun" w:eastAsia="SimSun" w:hAnsi="SimSun" w:cs="SimSun"/>
          <w:sz w:val="28"/>
          <w:szCs w:val="28"/>
        </w:rPr>
      </w:pPr>
      <w:r w:rsidRPr="002E62B9">
        <w:rPr>
          <w:rFonts w:ascii="SimSun" w:eastAsia="SimSun" w:hAnsi="SimSun" w:cs="SimSun" w:hint="eastAsia"/>
          <w:b/>
        </w:rPr>
        <w:t>电影简介：</w:t>
      </w:r>
      <w:r w:rsidR="00D02B79" w:rsidRPr="00CD27D9">
        <w:rPr>
          <w:rFonts w:ascii="SimSun" w:eastAsia="SimSun" w:hAnsi="SimSun" w:cs="SimSun" w:hint="eastAsia"/>
          <w:sz w:val="28"/>
          <w:szCs w:val="28"/>
        </w:rPr>
        <w:t xml:space="preserve"> </w:t>
      </w:r>
      <w:r w:rsidR="00281D9F" w:rsidRPr="00CD27D9">
        <w:rPr>
          <w:rFonts w:ascii="SimSun" w:eastAsia="SimSun" w:hAnsi="SimSun" w:cs="SimSun" w:hint="eastAsia"/>
          <w:sz w:val="28"/>
          <w:szCs w:val="28"/>
        </w:rPr>
        <w:t>刘志鹏是一位在孤儿院长大的青年律师，曾为一位被控谋杀</w:t>
      </w:r>
      <w:r w:rsidR="00D02B79" w:rsidRPr="00CD27D9">
        <w:rPr>
          <w:rFonts w:ascii="SimSun" w:eastAsia="SimSun" w:hAnsi="SimSun" w:cs="SimSun" w:hint="eastAsia"/>
          <w:sz w:val="28"/>
          <w:szCs w:val="28"/>
        </w:rPr>
        <w:t>罪</w:t>
      </w:r>
      <w:r w:rsidR="00281D9F" w:rsidRPr="00CD27D9">
        <w:rPr>
          <w:rFonts w:ascii="SimSun" w:eastAsia="SimSun" w:hAnsi="SimSun" w:cs="SimSun" w:hint="eastAsia"/>
          <w:sz w:val="28"/>
          <w:szCs w:val="28"/>
        </w:rPr>
        <w:t>的</w:t>
      </w:r>
      <w:r w:rsidR="00D02B79" w:rsidRPr="00CD27D9">
        <w:rPr>
          <w:rFonts w:ascii="SimSun" w:eastAsia="SimSun" w:hAnsi="SimSun" w:cs="SimSun" w:hint="eastAsia"/>
          <w:sz w:val="28"/>
          <w:szCs w:val="28"/>
        </w:rPr>
        <w:t>妓女</w:t>
      </w:r>
      <w:r w:rsidR="00281D9F" w:rsidRPr="00CD27D9">
        <w:rPr>
          <w:rFonts w:ascii="SimSun" w:eastAsia="SimSun" w:hAnsi="SimSun" w:cs="SimSun" w:hint="eastAsia"/>
          <w:sz w:val="28"/>
          <w:szCs w:val="28"/>
        </w:rPr>
        <w:t>刘惠兰打官司，但他不知道叶惠兰</w:t>
      </w:r>
      <w:r w:rsidR="009C2BDF" w:rsidRPr="00CD27D9">
        <w:rPr>
          <w:rFonts w:ascii="SimSun" w:eastAsia="SimSun" w:hAnsi="SimSun" w:cs="SimSun" w:hint="eastAsia"/>
          <w:sz w:val="28"/>
          <w:szCs w:val="28"/>
        </w:rPr>
        <w:t>原来是自己的母亲。</w:t>
      </w:r>
      <w:r w:rsidR="00D02B79" w:rsidRPr="00CD27D9">
        <w:rPr>
          <w:rFonts w:ascii="SimSun" w:eastAsia="SimSun" w:hAnsi="SimSun" w:cs="SimSun" w:hint="eastAsia"/>
          <w:sz w:val="28"/>
          <w:szCs w:val="28"/>
        </w:rPr>
        <w:t>叶</w:t>
      </w:r>
      <w:r w:rsidR="00E55314" w:rsidRPr="00CD27D9">
        <w:rPr>
          <w:rFonts w:ascii="SimSun" w:eastAsia="SimSun" w:hAnsi="SimSun" w:cs="SimSun" w:hint="eastAsia"/>
          <w:sz w:val="28"/>
          <w:szCs w:val="28"/>
        </w:rPr>
        <w:t>惠兰</w:t>
      </w:r>
      <w:r w:rsidR="00281D9F" w:rsidRPr="00CD27D9">
        <w:rPr>
          <w:rFonts w:ascii="SimSun" w:eastAsia="SimSun" w:hAnsi="SimSun" w:cs="SimSun" w:hint="eastAsia"/>
          <w:sz w:val="28"/>
          <w:szCs w:val="28"/>
        </w:rPr>
        <w:t>平日被警察</w:t>
      </w:r>
      <w:r w:rsidR="00D02B79" w:rsidRPr="00CD27D9">
        <w:rPr>
          <w:rFonts w:ascii="SimSun" w:eastAsia="SimSun" w:hAnsi="SimSun" w:cs="SimSun" w:hint="eastAsia"/>
          <w:sz w:val="28"/>
          <w:szCs w:val="28"/>
        </w:rPr>
        <w:t>收黑钱敲诈，生活相当悲苦。更</w:t>
      </w:r>
      <w:r w:rsidR="009C2BDF" w:rsidRPr="00CD27D9">
        <w:rPr>
          <w:rFonts w:ascii="SimSun" w:eastAsia="SimSun" w:hAnsi="SimSun" w:cs="SimSun" w:hint="eastAsia"/>
          <w:sz w:val="28"/>
          <w:szCs w:val="28"/>
        </w:rPr>
        <w:t>不幸</w:t>
      </w:r>
      <w:r w:rsidR="00D02B79" w:rsidRPr="00CD27D9">
        <w:rPr>
          <w:rFonts w:ascii="SimSun" w:eastAsia="SimSun" w:hAnsi="SimSun" w:cs="SimSun" w:hint="eastAsia"/>
          <w:sz w:val="28"/>
          <w:szCs w:val="28"/>
        </w:rPr>
        <w:t>的是</w:t>
      </w:r>
      <w:r w:rsidR="00281D9F" w:rsidRPr="00CD27D9">
        <w:rPr>
          <w:rFonts w:ascii="SimSun" w:eastAsia="SimSun" w:hAnsi="SimSun" w:cs="SimSun" w:hint="eastAsia"/>
          <w:sz w:val="28"/>
          <w:szCs w:val="28"/>
        </w:rPr>
        <w:t>律师儿子</w:t>
      </w:r>
      <w:r w:rsidR="00D02B79" w:rsidRPr="00CD27D9">
        <w:rPr>
          <w:rFonts w:ascii="SimSun" w:eastAsia="SimSun" w:hAnsi="SimSun" w:cs="SimSun" w:hint="eastAsia"/>
          <w:sz w:val="28"/>
          <w:szCs w:val="28"/>
        </w:rPr>
        <w:t>刘志鹏</w:t>
      </w:r>
      <w:r w:rsidR="00281D9F" w:rsidRPr="00CD27D9">
        <w:rPr>
          <w:rFonts w:ascii="SimSun" w:eastAsia="SimSun" w:hAnsi="SimSun" w:cs="SimSun" w:hint="eastAsia"/>
          <w:sz w:val="28"/>
          <w:szCs w:val="28"/>
        </w:rPr>
        <w:t>的出世证又落入那个警察</w:t>
      </w:r>
      <w:r w:rsidR="009C2BDF" w:rsidRPr="00CD27D9">
        <w:rPr>
          <w:rFonts w:ascii="SimSun" w:eastAsia="SimSun" w:hAnsi="SimSun" w:cs="SimSun" w:hint="eastAsia"/>
          <w:sz w:val="28"/>
          <w:szCs w:val="28"/>
        </w:rPr>
        <w:t>手中，叶</w:t>
      </w:r>
      <w:r w:rsidR="00281D9F" w:rsidRPr="00CD27D9">
        <w:rPr>
          <w:rFonts w:ascii="SimSun" w:eastAsia="SimSun" w:hAnsi="SimSun" w:cs="SimSun" w:hint="eastAsia"/>
          <w:sz w:val="28"/>
          <w:szCs w:val="28"/>
        </w:rPr>
        <w:t>惠兰遭到</w:t>
      </w:r>
      <w:r w:rsidR="009C2BDF" w:rsidRPr="00CD27D9">
        <w:rPr>
          <w:rFonts w:ascii="SimSun" w:eastAsia="SimSun" w:hAnsi="SimSun" w:cs="SimSun" w:hint="eastAsia"/>
          <w:sz w:val="28"/>
          <w:szCs w:val="28"/>
        </w:rPr>
        <w:t>巨款</w:t>
      </w:r>
      <w:r w:rsidR="00281D9F" w:rsidRPr="00CD27D9">
        <w:rPr>
          <w:rFonts w:ascii="SimSun" w:eastAsia="SimSun" w:hAnsi="SimSun" w:cs="SimSun" w:hint="eastAsia"/>
          <w:sz w:val="28"/>
          <w:szCs w:val="28"/>
        </w:rPr>
        <w:t>勒索</w:t>
      </w:r>
      <w:r w:rsidR="009C2BDF" w:rsidRPr="00CD27D9">
        <w:rPr>
          <w:rFonts w:ascii="SimSun" w:eastAsia="SimSun" w:hAnsi="SimSun" w:cs="SimSun" w:hint="eastAsia"/>
          <w:sz w:val="28"/>
          <w:szCs w:val="28"/>
        </w:rPr>
        <w:t>，她</w:t>
      </w:r>
      <w:r w:rsidR="00D02B79" w:rsidRPr="00CD27D9">
        <w:rPr>
          <w:rFonts w:ascii="SimSun" w:eastAsia="SimSun" w:hAnsi="SimSun" w:cs="SimSun" w:hint="eastAsia"/>
          <w:sz w:val="28"/>
          <w:szCs w:val="28"/>
        </w:rPr>
        <w:t>决定</w:t>
      </w:r>
      <w:r w:rsidR="00281D9F" w:rsidRPr="00CD27D9">
        <w:rPr>
          <w:rFonts w:ascii="SimSun" w:eastAsia="SimSun" w:hAnsi="SimSun" w:cs="SimSun" w:hint="eastAsia"/>
          <w:sz w:val="28"/>
          <w:szCs w:val="28"/>
        </w:rPr>
        <w:t>去</w:t>
      </w:r>
      <w:r w:rsidR="009C2BDF" w:rsidRPr="00CD27D9">
        <w:rPr>
          <w:rFonts w:ascii="SimSun" w:eastAsia="SimSun" w:hAnsi="SimSun" w:cs="SimSun" w:hint="eastAsia"/>
          <w:sz w:val="28"/>
          <w:szCs w:val="28"/>
        </w:rPr>
        <w:t>赌博</w:t>
      </w:r>
      <w:r w:rsidR="00281D9F" w:rsidRPr="00CD27D9">
        <w:rPr>
          <w:rFonts w:ascii="SimSun" w:eastAsia="SimSun" w:hAnsi="SimSun" w:cs="SimSun" w:hint="eastAsia"/>
          <w:sz w:val="28"/>
          <w:szCs w:val="28"/>
        </w:rPr>
        <w:t>碰运气</w:t>
      </w:r>
      <w:r w:rsidR="009C2BDF" w:rsidRPr="00CD27D9">
        <w:rPr>
          <w:rFonts w:ascii="SimSun" w:eastAsia="SimSun" w:hAnsi="SimSun" w:cs="SimSun" w:hint="eastAsia"/>
          <w:sz w:val="28"/>
          <w:szCs w:val="28"/>
        </w:rPr>
        <w:t>，</w:t>
      </w:r>
      <w:r w:rsidR="00281D9F" w:rsidRPr="00CD27D9">
        <w:rPr>
          <w:rFonts w:ascii="SimSun" w:eastAsia="SimSun" w:hAnsi="SimSun" w:cs="SimSun" w:hint="eastAsia"/>
          <w:sz w:val="28"/>
          <w:szCs w:val="28"/>
        </w:rPr>
        <w:t>结果</w:t>
      </w:r>
      <w:r w:rsidR="00D02B79" w:rsidRPr="00CD27D9">
        <w:rPr>
          <w:rFonts w:ascii="SimSun" w:eastAsia="SimSun" w:hAnsi="SimSun" w:cs="SimSun" w:hint="eastAsia"/>
          <w:sz w:val="28"/>
          <w:szCs w:val="28"/>
        </w:rPr>
        <w:t>因</w:t>
      </w:r>
      <w:r w:rsidR="00281D9F" w:rsidRPr="00CD27D9">
        <w:rPr>
          <w:rFonts w:ascii="SimSun" w:eastAsia="SimSun" w:hAnsi="SimSun" w:cs="SimSun" w:hint="eastAsia"/>
          <w:sz w:val="28"/>
          <w:szCs w:val="28"/>
        </w:rPr>
        <w:t>出千被识破遭到</w:t>
      </w:r>
      <w:r w:rsidR="009C2BDF" w:rsidRPr="00CD27D9">
        <w:rPr>
          <w:rFonts w:ascii="SimSun" w:eastAsia="SimSun" w:hAnsi="SimSun" w:cs="SimSun" w:hint="eastAsia"/>
          <w:sz w:val="28"/>
          <w:szCs w:val="28"/>
        </w:rPr>
        <w:t>毒打</w:t>
      </w:r>
      <w:r w:rsidR="00281D9F" w:rsidRPr="00CD27D9">
        <w:rPr>
          <w:rFonts w:ascii="SimSun" w:eastAsia="SimSun" w:hAnsi="SimSun" w:cs="SimSun" w:hint="eastAsia"/>
          <w:sz w:val="28"/>
          <w:szCs w:val="28"/>
        </w:rPr>
        <w:t>。在走投无路之下，叶惠兰杀死了那个警察</w:t>
      </w:r>
      <w:r w:rsidR="009C2BDF" w:rsidRPr="00CD27D9">
        <w:rPr>
          <w:rFonts w:ascii="SimSun" w:eastAsia="SimSun" w:hAnsi="SimSun" w:cs="SimSun" w:hint="eastAsia"/>
          <w:sz w:val="28"/>
          <w:szCs w:val="28"/>
        </w:rPr>
        <w:t>，被捕候审。</w:t>
      </w:r>
    </w:p>
    <w:p w:rsidR="00D02B79" w:rsidRPr="00CD27D9" w:rsidRDefault="00D02B79" w:rsidP="009C2BDF">
      <w:pPr>
        <w:pStyle w:val="NormalWeb"/>
        <w:rPr>
          <w:rFonts w:ascii="SimSun" w:eastAsia="SimSun" w:hAnsi="SimSun" w:cs="SimSun"/>
          <w:sz w:val="28"/>
          <w:szCs w:val="28"/>
        </w:rPr>
      </w:pPr>
      <w:r w:rsidRPr="00CD27D9">
        <w:rPr>
          <w:rFonts w:ascii="SimSun" w:eastAsia="SimSun" w:hAnsi="SimSun" w:cs="SimSun" w:hint="eastAsia"/>
          <w:sz w:val="28"/>
          <w:szCs w:val="28"/>
        </w:rPr>
        <w:t xml:space="preserve">  </w:t>
      </w:r>
      <w:r w:rsidR="009C2BDF" w:rsidRPr="00CD27D9">
        <w:rPr>
          <w:rFonts w:ascii="SimSun" w:eastAsia="SimSun" w:hAnsi="SimSun" w:cs="SimSun" w:hint="eastAsia"/>
          <w:sz w:val="28"/>
          <w:szCs w:val="28"/>
        </w:rPr>
        <w:t>孤儿院</w:t>
      </w:r>
      <w:r w:rsidRPr="00CD27D9">
        <w:rPr>
          <w:rFonts w:ascii="SimSun" w:eastAsia="SimSun" w:hAnsi="SimSun" w:cs="SimSun" w:hint="eastAsia"/>
          <w:sz w:val="28"/>
          <w:szCs w:val="28"/>
        </w:rPr>
        <w:t>的</w:t>
      </w:r>
      <w:r w:rsidR="009C2BDF" w:rsidRPr="00CD27D9">
        <w:rPr>
          <w:rFonts w:ascii="SimSun" w:eastAsia="SimSun" w:hAnsi="SimSun" w:cs="SimSun" w:hint="eastAsia"/>
          <w:sz w:val="28"/>
          <w:szCs w:val="28"/>
        </w:rPr>
        <w:t>修女玛利亚知悉此事</w:t>
      </w:r>
      <w:r w:rsidRPr="00CD27D9">
        <w:rPr>
          <w:rFonts w:ascii="SimSun" w:eastAsia="SimSun" w:hAnsi="SimSun" w:cs="SimSun" w:hint="eastAsia"/>
          <w:sz w:val="28"/>
          <w:szCs w:val="28"/>
        </w:rPr>
        <w:t>后</w:t>
      </w:r>
      <w:r w:rsidR="009C2BDF" w:rsidRPr="00CD27D9">
        <w:rPr>
          <w:rFonts w:ascii="SimSun" w:eastAsia="SimSun" w:hAnsi="SimSun" w:cs="SimSun" w:hint="eastAsia"/>
          <w:sz w:val="28"/>
          <w:szCs w:val="28"/>
        </w:rPr>
        <w:t>，找刘</w:t>
      </w:r>
      <w:r w:rsidR="00E55314" w:rsidRPr="00CD27D9">
        <w:rPr>
          <w:rFonts w:ascii="SimSun" w:eastAsia="SimSun" w:hAnsi="SimSun" w:cs="SimSun" w:hint="eastAsia"/>
          <w:sz w:val="28"/>
          <w:szCs w:val="28"/>
        </w:rPr>
        <w:t>志鹏</w:t>
      </w:r>
      <w:r w:rsidR="00281D9F" w:rsidRPr="00CD27D9">
        <w:rPr>
          <w:rFonts w:ascii="SimSun" w:eastAsia="SimSun" w:hAnsi="SimSun" w:cs="SimSun" w:hint="eastAsia"/>
          <w:sz w:val="28"/>
          <w:szCs w:val="28"/>
        </w:rPr>
        <w:t>再次为叶惠兰</w:t>
      </w:r>
      <w:r w:rsidR="009C2BDF" w:rsidRPr="00CD27D9">
        <w:rPr>
          <w:rFonts w:ascii="SimSun" w:eastAsia="SimSun" w:hAnsi="SimSun" w:cs="SimSun" w:hint="eastAsia"/>
          <w:sz w:val="28"/>
          <w:szCs w:val="28"/>
        </w:rPr>
        <w:t>辩护</w:t>
      </w:r>
      <w:r w:rsidR="00281D9F" w:rsidRPr="00CD27D9">
        <w:rPr>
          <w:rFonts w:asciiTheme="minorEastAsia" w:eastAsiaTheme="minorEastAsia" w:hAnsiTheme="minorEastAsia" w:hint="eastAsia"/>
          <w:sz w:val="28"/>
          <w:szCs w:val="28"/>
        </w:rPr>
        <w:t>。</w:t>
      </w:r>
      <w:r w:rsidR="00281D9F" w:rsidRPr="00CD27D9">
        <w:rPr>
          <w:rFonts w:ascii="SimSun" w:eastAsia="SimSun" w:hAnsi="SimSun" w:cs="SimSun" w:hint="eastAsia"/>
          <w:sz w:val="28"/>
          <w:szCs w:val="28"/>
        </w:rPr>
        <w:t>叶惠兰为了不</w:t>
      </w:r>
      <w:r w:rsidR="009C2BDF" w:rsidRPr="00CD27D9">
        <w:rPr>
          <w:rFonts w:ascii="SimSun" w:eastAsia="SimSun" w:hAnsi="SimSun" w:cs="SimSun" w:hint="eastAsia"/>
          <w:sz w:val="28"/>
          <w:szCs w:val="28"/>
        </w:rPr>
        <w:t>让儿子知道</w:t>
      </w:r>
      <w:r w:rsidR="00281D9F" w:rsidRPr="00CD27D9">
        <w:rPr>
          <w:rFonts w:ascii="SimSun" w:eastAsia="SimSun" w:hAnsi="SimSun" w:cs="SimSun" w:hint="eastAsia"/>
          <w:sz w:val="28"/>
          <w:szCs w:val="28"/>
        </w:rPr>
        <w:t>他自己的</w:t>
      </w:r>
      <w:r w:rsidR="009C2BDF" w:rsidRPr="00CD27D9">
        <w:rPr>
          <w:rFonts w:ascii="SimSun" w:eastAsia="SimSun" w:hAnsi="SimSun" w:cs="SimSun" w:hint="eastAsia"/>
          <w:sz w:val="28"/>
          <w:szCs w:val="28"/>
        </w:rPr>
        <w:t>身世，宁可自</w:t>
      </w:r>
      <w:r w:rsidRPr="00CD27D9">
        <w:rPr>
          <w:rFonts w:ascii="SimSun" w:eastAsia="SimSun" w:hAnsi="SimSun" w:cs="SimSun" w:hint="eastAsia"/>
          <w:sz w:val="28"/>
          <w:szCs w:val="28"/>
        </w:rPr>
        <w:t>杀</w:t>
      </w:r>
      <w:r w:rsidR="00281D9F" w:rsidRPr="00CD27D9">
        <w:rPr>
          <w:rFonts w:ascii="SimSun" w:eastAsia="SimSun" w:hAnsi="SimSun" w:cs="SimSun" w:hint="eastAsia"/>
          <w:sz w:val="28"/>
          <w:szCs w:val="28"/>
        </w:rPr>
        <w:t>，幸而获救。</w:t>
      </w:r>
      <w:r w:rsidR="00E55314" w:rsidRPr="00CD27D9">
        <w:rPr>
          <w:rFonts w:ascii="SimSun" w:eastAsia="SimSun" w:hAnsi="SimSun" w:cs="SimSun" w:hint="eastAsia"/>
          <w:sz w:val="28"/>
          <w:szCs w:val="28"/>
        </w:rPr>
        <w:t>修女玛修亚忍不住向刘</w:t>
      </w:r>
      <w:r w:rsidR="00281D9F" w:rsidRPr="00CD27D9">
        <w:rPr>
          <w:rFonts w:ascii="SimSun" w:eastAsia="SimSun" w:hAnsi="SimSun" w:cs="SimSun" w:hint="eastAsia"/>
          <w:sz w:val="28"/>
          <w:szCs w:val="28"/>
        </w:rPr>
        <w:t>志鹏</w:t>
      </w:r>
      <w:r w:rsidR="00E55314" w:rsidRPr="00CD27D9">
        <w:rPr>
          <w:rFonts w:ascii="SimSun" w:eastAsia="SimSun" w:hAnsi="SimSun" w:cs="SimSun" w:hint="eastAsia"/>
          <w:sz w:val="28"/>
          <w:szCs w:val="28"/>
        </w:rPr>
        <w:t>讲出</w:t>
      </w:r>
      <w:r w:rsidR="00281D9F" w:rsidRPr="00CD27D9">
        <w:rPr>
          <w:rFonts w:ascii="SimSun" w:eastAsia="SimSun" w:hAnsi="SimSun" w:cs="SimSun" w:hint="eastAsia"/>
          <w:sz w:val="28"/>
          <w:szCs w:val="28"/>
        </w:rPr>
        <w:t>了</w:t>
      </w:r>
      <w:r w:rsidR="00E55314" w:rsidRPr="00CD27D9">
        <w:rPr>
          <w:rFonts w:ascii="SimSun" w:eastAsia="SimSun" w:hAnsi="SimSun" w:cs="SimSun" w:hint="eastAsia"/>
          <w:sz w:val="28"/>
          <w:szCs w:val="28"/>
        </w:rPr>
        <w:t>秘密</w:t>
      </w:r>
      <w:r w:rsidR="00281D9F" w:rsidRPr="00CD27D9">
        <w:rPr>
          <w:rFonts w:ascii="SimSun" w:eastAsia="SimSun" w:hAnsi="SimSun" w:cs="SimSun"/>
          <w:sz w:val="28"/>
          <w:szCs w:val="28"/>
        </w:rPr>
        <w:t>:</w:t>
      </w:r>
      <w:r w:rsidR="00281D9F" w:rsidRPr="00CD27D9">
        <w:rPr>
          <w:rFonts w:ascii="SimSun" w:eastAsia="SimSun" w:hAnsi="SimSun" w:cs="SimSun" w:hint="eastAsia"/>
          <w:sz w:val="28"/>
          <w:szCs w:val="28"/>
        </w:rPr>
        <w:t xml:space="preserve"> 叶惠兰不仅是他的亲生母亲，还是那位在经济上供</w:t>
      </w:r>
      <w:r w:rsidR="009C2BDF" w:rsidRPr="00CD27D9">
        <w:rPr>
          <w:rFonts w:ascii="SimSun" w:eastAsia="SimSun" w:hAnsi="SimSun" w:cs="SimSun" w:hint="eastAsia"/>
          <w:sz w:val="28"/>
          <w:szCs w:val="28"/>
        </w:rPr>
        <w:t>他到外国留学的无名</w:t>
      </w:r>
      <w:r w:rsidR="00281D9F" w:rsidRPr="00CD27D9">
        <w:rPr>
          <w:rFonts w:ascii="SimSun" w:eastAsia="SimSun" w:hAnsi="SimSun" w:cs="SimSun" w:hint="eastAsia"/>
          <w:sz w:val="28"/>
          <w:szCs w:val="28"/>
        </w:rPr>
        <w:t>氏</w:t>
      </w:r>
      <w:r w:rsidR="009C2BDF" w:rsidRPr="00CD27D9">
        <w:rPr>
          <w:rFonts w:ascii="SimSun" w:eastAsia="SimSun" w:hAnsi="SimSun" w:cs="SimSun" w:hint="eastAsia"/>
          <w:sz w:val="28"/>
          <w:szCs w:val="28"/>
        </w:rPr>
        <w:t>叔叔。</w:t>
      </w:r>
    </w:p>
    <w:p w:rsidR="009C2BDF" w:rsidRPr="00CD27D9" w:rsidRDefault="00D02B79" w:rsidP="009C2BDF">
      <w:pPr>
        <w:pStyle w:val="NormalWeb"/>
        <w:rPr>
          <w:rFonts w:ascii="SimSun" w:eastAsia="SimSun" w:hAnsi="SimSun" w:cs="SimSun"/>
          <w:sz w:val="28"/>
          <w:szCs w:val="28"/>
        </w:rPr>
      </w:pPr>
      <w:r w:rsidRPr="00CD27D9">
        <w:rPr>
          <w:rFonts w:ascii="SimSun" w:eastAsia="SimSun" w:hAnsi="SimSun" w:cs="SimSun" w:hint="eastAsia"/>
          <w:sz w:val="28"/>
          <w:szCs w:val="28"/>
        </w:rPr>
        <w:t xml:space="preserve">  </w:t>
      </w:r>
      <w:r w:rsidR="009C2BDF" w:rsidRPr="00CD27D9">
        <w:rPr>
          <w:rFonts w:ascii="SimSun" w:eastAsia="SimSun" w:hAnsi="SimSun" w:cs="SimSun" w:hint="eastAsia"/>
          <w:sz w:val="28"/>
          <w:szCs w:val="28"/>
        </w:rPr>
        <w:t>刘</w:t>
      </w:r>
      <w:r w:rsidR="00E55314" w:rsidRPr="00CD27D9">
        <w:rPr>
          <w:rFonts w:ascii="SimSun" w:eastAsia="SimSun" w:hAnsi="SimSun" w:cs="SimSun" w:hint="eastAsia"/>
          <w:sz w:val="28"/>
          <w:szCs w:val="28"/>
        </w:rPr>
        <w:t>志鹏</w:t>
      </w:r>
      <w:r w:rsidR="009C2BDF" w:rsidRPr="00CD27D9">
        <w:rPr>
          <w:rFonts w:ascii="SimSun" w:eastAsia="SimSun" w:hAnsi="SimSun" w:cs="SimSun" w:hint="eastAsia"/>
          <w:sz w:val="28"/>
          <w:szCs w:val="28"/>
        </w:rPr>
        <w:t>与法官及检控官早有摩擦，积怨甚深，这使</w:t>
      </w:r>
      <w:r w:rsidR="00606E89" w:rsidRPr="00CD27D9">
        <w:rPr>
          <w:rFonts w:ascii="SimSun" w:eastAsia="SimSun" w:hAnsi="SimSun" w:cs="SimSun" w:hint="eastAsia"/>
          <w:sz w:val="28"/>
          <w:szCs w:val="28"/>
        </w:rPr>
        <w:t>得</w:t>
      </w:r>
      <w:r w:rsidR="009C2BDF" w:rsidRPr="00CD27D9">
        <w:rPr>
          <w:rFonts w:ascii="SimSun" w:eastAsia="SimSun" w:hAnsi="SimSun" w:cs="SimSun" w:hint="eastAsia"/>
          <w:sz w:val="28"/>
          <w:szCs w:val="28"/>
        </w:rPr>
        <w:t>他为母亲辩护处于被动孤立</w:t>
      </w:r>
      <w:r w:rsidR="00281D9F" w:rsidRPr="00CD27D9">
        <w:rPr>
          <w:rFonts w:ascii="SimSun" w:eastAsia="SimSun" w:hAnsi="SimSun" w:cs="SimSun" w:hint="eastAsia"/>
          <w:sz w:val="28"/>
          <w:szCs w:val="28"/>
        </w:rPr>
        <w:t>的处境</w:t>
      </w:r>
      <w:r w:rsidR="00EA20A4" w:rsidRPr="00CD27D9">
        <w:rPr>
          <w:rFonts w:ascii="SimSun" w:eastAsia="SimSun" w:hAnsi="SimSun" w:cs="SimSun" w:hint="eastAsia"/>
          <w:sz w:val="28"/>
          <w:szCs w:val="28"/>
        </w:rPr>
        <w:t>。刘志鹏为救母亲铤而走险：</w:t>
      </w:r>
      <w:r w:rsidR="009C2BDF" w:rsidRPr="00CD27D9">
        <w:rPr>
          <w:rFonts w:ascii="SimSun" w:eastAsia="SimSun" w:hAnsi="SimSun" w:cs="SimSun" w:hint="eastAsia"/>
          <w:sz w:val="28"/>
          <w:szCs w:val="28"/>
        </w:rPr>
        <w:t>收买证人，教唆作假口</w:t>
      </w:r>
      <w:r w:rsidR="00EA20A4" w:rsidRPr="00CD27D9">
        <w:rPr>
          <w:rFonts w:ascii="SimSun" w:eastAsia="SimSun" w:hAnsi="SimSun" w:cs="SimSun" w:hint="eastAsia"/>
          <w:sz w:val="28"/>
          <w:szCs w:val="28"/>
        </w:rPr>
        <w:t xml:space="preserve">。 </w:t>
      </w:r>
      <w:r w:rsidR="001E689C" w:rsidRPr="00CD27D9">
        <w:rPr>
          <w:rFonts w:ascii="SimSun" w:eastAsia="SimSun" w:hAnsi="SimSun" w:cs="SimSun" w:hint="eastAsia"/>
          <w:sz w:val="28"/>
          <w:szCs w:val="28"/>
        </w:rPr>
        <w:t>事情</w:t>
      </w:r>
      <w:r w:rsidR="009C2BDF" w:rsidRPr="00CD27D9">
        <w:rPr>
          <w:rFonts w:ascii="SimSun" w:eastAsia="SimSun" w:hAnsi="SimSun" w:cs="SimSun" w:hint="eastAsia"/>
          <w:sz w:val="28"/>
          <w:szCs w:val="28"/>
        </w:rPr>
        <w:t>败露</w:t>
      </w:r>
      <w:r w:rsidR="001E689C" w:rsidRPr="00CD27D9">
        <w:rPr>
          <w:rFonts w:ascii="SimSun" w:eastAsia="SimSun" w:hAnsi="SimSun" w:cs="SimSun" w:hint="eastAsia"/>
          <w:sz w:val="28"/>
          <w:szCs w:val="28"/>
        </w:rPr>
        <w:t>后</w:t>
      </w:r>
      <w:r w:rsidR="009C2BDF" w:rsidRPr="00CD27D9">
        <w:rPr>
          <w:rFonts w:ascii="SimSun" w:eastAsia="SimSun" w:hAnsi="SimSun" w:cs="SimSun" w:hint="eastAsia"/>
          <w:sz w:val="28"/>
          <w:szCs w:val="28"/>
        </w:rPr>
        <w:t>，</w:t>
      </w:r>
      <w:r w:rsidR="001E689C" w:rsidRPr="00CD27D9">
        <w:rPr>
          <w:rFonts w:ascii="SimSun" w:eastAsia="SimSun" w:hAnsi="SimSun" w:cs="SimSun" w:hint="eastAsia"/>
          <w:sz w:val="28"/>
          <w:szCs w:val="28"/>
        </w:rPr>
        <w:t>刘志鹏面临知法犯法的惩罚。</w:t>
      </w:r>
      <w:r w:rsidR="00606E89" w:rsidRPr="00CD27D9">
        <w:rPr>
          <w:rFonts w:ascii="SimSun" w:eastAsia="SimSun" w:hAnsi="SimSun" w:cs="SimSun" w:hint="eastAsia"/>
          <w:sz w:val="28"/>
          <w:szCs w:val="28"/>
        </w:rPr>
        <w:t>在法庭上</w:t>
      </w:r>
      <w:r w:rsidR="009C2BDF" w:rsidRPr="00CD27D9">
        <w:rPr>
          <w:rFonts w:ascii="SimSun" w:eastAsia="SimSun" w:hAnsi="SimSun" w:cs="SimSun" w:hint="eastAsia"/>
          <w:sz w:val="28"/>
          <w:szCs w:val="28"/>
        </w:rPr>
        <w:t>刘</w:t>
      </w:r>
      <w:r w:rsidR="00E55314" w:rsidRPr="00CD27D9">
        <w:rPr>
          <w:rFonts w:ascii="SimSun" w:eastAsia="SimSun" w:hAnsi="SimSun" w:cs="SimSun" w:hint="eastAsia"/>
          <w:sz w:val="28"/>
          <w:szCs w:val="28"/>
        </w:rPr>
        <w:t>志鹏</w:t>
      </w:r>
      <w:r w:rsidR="001E689C" w:rsidRPr="00CD27D9">
        <w:rPr>
          <w:rFonts w:ascii="SimSun" w:eastAsia="SimSun" w:hAnsi="SimSun" w:cs="SimSun" w:hint="eastAsia"/>
          <w:sz w:val="28"/>
          <w:szCs w:val="28"/>
        </w:rPr>
        <w:t>讲出</w:t>
      </w:r>
      <w:r w:rsidR="00606E89" w:rsidRPr="00CD27D9">
        <w:rPr>
          <w:rFonts w:ascii="SimSun" w:eastAsia="SimSun" w:hAnsi="SimSun" w:cs="SimSun" w:hint="eastAsia"/>
          <w:sz w:val="28"/>
          <w:szCs w:val="28"/>
        </w:rPr>
        <w:t>了</w:t>
      </w:r>
      <w:r w:rsidR="001E689C" w:rsidRPr="00CD27D9">
        <w:rPr>
          <w:rFonts w:ascii="SimSun" w:eastAsia="SimSun" w:hAnsi="SimSun" w:cs="SimSun" w:hint="eastAsia"/>
          <w:sz w:val="28"/>
          <w:szCs w:val="28"/>
        </w:rPr>
        <w:t>他的真正身世，</w:t>
      </w:r>
      <w:r w:rsidR="009C2BDF" w:rsidRPr="00CD27D9">
        <w:rPr>
          <w:rFonts w:ascii="SimSun" w:eastAsia="SimSun" w:hAnsi="SimSun" w:cs="SimSun" w:hint="eastAsia"/>
          <w:sz w:val="28"/>
          <w:szCs w:val="28"/>
        </w:rPr>
        <w:t>赞颂</w:t>
      </w:r>
      <w:r w:rsidR="00606E89" w:rsidRPr="00CD27D9">
        <w:rPr>
          <w:rFonts w:ascii="SimSun" w:eastAsia="SimSun" w:hAnsi="SimSun" w:cs="SimSun" w:hint="eastAsia"/>
          <w:sz w:val="28"/>
          <w:szCs w:val="28"/>
        </w:rPr>
        <w:t>母亲</w:t>
      </w:r>
      <w:r w:rsidR="009C2BDF" w:rsidRPr="00CD27D9">
        <w:rPr>
          <w:rFonts w:ascii="SimSun" w:eastAsia="SimSun" w:hAnsi="SimSun" w:cs="SimSun" w:hint="eastAsia"/>
          <w:sz w:val="28"/>
          <w:szCs w:val="28"/>
        </w:rPr>
        <w:t>叶</w:t>
      </w:r>
      <w:r w:rsidR="00E55314" w:rsidRPr="00CD27D9">
        <w:rPr>
          <w:rFonts w:ascii="SimSun" w:eastAsia="SimSun" w:hAnsi="SimSun" w:cs="SimSun" w:hint="eastAsia"/>
          <w:sz w:val="28"/>
          <w:szCs w:val="28"/>
        </w:rPr>
        <w:t>惠兰</w:t>
      </w:r>
      <w:r w:rsidR="001E689C" w:rsidRPr="00CD27D9">
        <w:rPr>
          <w:rFonts w:ascii="SimSun" w:eastAsia="SimSun" w:hAnsi="SimSun" w:cs="SimSun" w:hint="eastAsia"/>
          <w:sz w:val="28"/>
          <w:szCs w:val="28"/>
        </w:rPr>
        <w:t>的伟大，结果博得陪审团的宽大处理。</w:t>
      </w:r>
    </w:p>
    <w:p w:rsidR="000E29D6" w:rsidRPr="00271AD4" w:rsidRDefault="00271AD4" w:rsidP="009C2BDF">
      <w:pPr>
        <w:pStyle w:val="NormalWeb"/>
        <w:rPr>
          <w:rFonts w:eastAsia="SimSun"/>
          <w:sz w:val="28"/>
          <w:szCs w:val="28"/>
        </w:rPr>
      </w:pPr>
      <w:r w:rsidRPr="00271AD4">
        <w:rPr>
          <w:rFonts w:eastAsia="SimSun"/>
          <w:sz w:val="28"/>
          <w:szCs w:val="28"/>
        </w:rPr>
        <w:t>Character Analysis:</w:t>
      </w:r>
    </w:p>
    <w:p w:rsidR="009678C4" w:rsidRDefault="00271AD4" w:rsidP="003C21A2">
      <w:pPr>
        <w:pStyle w:val="NormalWeb"/>
        <w:numPr>
          <w:ilvl w:val="0"/>
          <w:numId w:val="1"/>
        </w:numPr>
        <w:rPr>
          <w:rFonts w:eastAsia="SimSun"/>
          <w:sz w:val="28"/>
          <w:szCs w:val="28"/>
        </w:rPr>
      </w:pPr>
      <w:r w:rsidRPr="00271AD4">
        <w:rPr>
          <w:rFonts w:eastAsia="SimSun"/>
          <w:sz w:val="28"/>
          <w:szCs w:val="28"/>
        </w:rPr>
        <w:t>Character’s Name____________________________</w:t>
      </w:r>
      <w:r>
        <w:rPr>
          <w:rFonts w:eastAsia="SimSun"/>
          <w:sz w:val="28"/>
          <w:szCs w:val="28"/>
        </w:rPr>
        <w:t>_______</w:t>
      </w:r>
      <w:r w:rsidR="003C21A2">
        <w:rPr>
          <w:rFonts w:eastAsia="SimSun"/>
          <w:sz w:val="28"/>
          <w:szCs w:val="28"/>
        </w:rPr>
        <w:t>________</w:t>
      </w:r>
    </w:p>
    <w:p w:rsidR="003C21A2" w:rsidRPr="003C21A2" w:rsidRDefault="003C21A2" w:rsidP="003C21A2">
      <w:pPr>
        <w:pStyle w:val="NormalWeb"/>
        <w:ind w:left="720"/>
        <w:rPr>
          <w:rFonts w:eastAsia="SimSun"/>
          <w:sz w:val="28"/>
          <w:szCs w:val="28"/>
        </w:rPr>
      </w:pPr>
    </w:p>
    <w:p w:rsidR="00271AD4" w:rsidRDefault="00271AD4" w:rsidP="00271AD4">
      <w:pPr>
        <w:pStyle w:val="NormalWeb"/>
        <w:numPr>
          <w:ilvl w:val="0"/>
          <w:numId w:val="1"/>
        </w:numPr>
        <w:rPr>
          <w:rFonts w:eastAsia="SimSun"/>
          <w:sz w:val="28"/>
          <w:szCs w:val="28"/>
        </w:rPr>
      </w:pPr>
      <w:r w:rsidRPr="00271AD4">
        <w:rPr>
          <w:rFonts w:eastAsia="SimSun"/>
          <w:sz w:val="28"/>
          <w:szCs w:val="28"/>
        </w:rPr>
        <w:t>Is the character static or dynamic</w:t>
      </w:r>
      <w:proofErr w:type="gramStart"/>
      <w:r w:rsidRPr="00271AD4">
        <w:rPr>
          <w:rFonts w:eastAsia="SimSun"/>
          <w:sz w:val="28"/>
          <w:szCs w:val="28"/>
        </w:rPr>
        <w:t>?</w:t>
      </w:r>
      <w:r>
        <w:rPr>
          <w:rFonts w:eastAsia="SimSun"/>
          <w:sz w:val="28"/>
          <w:szCs w:val="28"/>
        </w:rPr>
        <w:t>_</w:t>
      </w:r>
      <w:proofErr w:type="gramEnd"/>
      <w:r>
        <w:rPr>
          <w:rFonts w:eastAsia="SimSun"/>
          <w:sz w:val="28"/>
          <w:szCs w:val="28"/>
        </w:rPr>
        <w:t>_____________________</w:t>
      </w:r>
      <w:r w:rsidR="003C21A2">
        <w:rPr>
          <w:rFonts w:eastAsia="SimSun"/>
          <w:sz w:val="28"/>
          <w:szCs w:val="28"/>
        </w:rPr>
        <w:t>________</w:t>
      </w:r>
    </w:p>
    <w:p w:rsidR="003C21A2" w:rsidRPr="00271AD4" w:rsidRDefault="003C21A2" w:rsidP="003C21A2">
      <w:pPr>
        <w:pStyle w:val="NormalWeb"/>
        <w:rPr>
          <w:rFonts w:eastAsia="SimSun"/>
          <w:sz w:val="28"/>
          <w:szCs w:val="28"/>
        </w:rPr>
      </w:pPr>
    </w:p>
    <w:p w:rsidR="00271AD4" w:rsidRDefault="00271AD4" w:rsidP="00271AD4">
      <w:pPr>
        <w:pStyle w:val="NormalWeb"/>
        <w:numPr>
          <w:ilvl w:val="0"/>
          <w:numId w:val="1"/>
        </w:numPr>
        <w:rPr>
          <w:rFonts w:eastAsia="SimSun"/>
          <w:sz w:val="28"/>
          <w:szCs w:val="28"/>
        </w:rPr>
      </w:pPr>
      <w:r w:rsidRPr="00271AD4">
        <w:rPr>
          <w:rFonts w:eastAsia="SimSun"/>
          <w:sz w:val="28"/>
          <w:szCs w:val="28"/>
        </w:rPr>
        <w:t>What t</w:t>
      </w:r>
      <w:r w:rsidR="003C21A2">
        <w:rPr>
          <w:rFonts w:eastAsia="SimSun"/>
          <w:sz w:val="28"/>
          <w:szCs w:val="28"/>
        </w:rPr>
        <w:t>ype of person is this character?</w:t>
      </w:r>
    </w:p>
    <w:p w:rsidR="00271AD4" w:rsidRDefault="00271AD4" w:rsidP="00271AD4">
      <w:pPr>
        <w:pStyle w:val="NormalWeb"/>
        <w:ind w:left="720"/>
        <w:rPr>
          <w:rFonts w:eastAsia="SimSun"/>
          <w:sz w:val="28"/>
          <w:szCs w:val="28"/>
        </w:rPr>
      </w:pPr>
      <w:r>
        <w:rPr>
          <w:rFonts w:eastAsia="SimSun"/>
          <w:sz w:val="28"/>
          <w:szCs w:val="28"/>
        </w:rPr>
        <w:t>___________________________________________________</w:t>
      </w:r>
      <w:r w:rsidR="009678C4">
        <w:rPr>
          <w:rFonts w:eastAsia="SimSun"/>
          <w:sz w:val="28"/>
          <w:szCs w:val="28"/>
        </w:rPr>
        <w:t>________</w:t>
      </w:r>
    </w:p>
    <w:p w:rsidR="00271AD4" w:rsidRDefault="00271AD4" w:rsidP="00271AD4">
      <w:pPr>
        <w:pStyle w:val="NormalWeb"/>
        <w:ind w:left="720"/>
        <w:rPr>
          <w:rFonts w:eastAsia="SimSun"/>
          <w:sz w:val="28"/>
          <w:szCs w:val="28"/>
        </w:rPr>
      </w:pPr>
      <w:r>
        <w:rPr>
          <w:rFonts w:eastAsia="SimSun"/>
          <w:sz w:val="28"/>
          <w:szCs w:val="28"/>
        </w:rPr>
        <w:t>_________________________________________________________</w:t>
      </w:r>
      <w:r w:rsidR="009678C4">
        <w:rPr>
          <w:rFonts w:eastAsia="SimSun"/>
          <w:sz w:val="28"/>
          <w:szCs w:val="28"/>
        </w:rPr>
        <w:t>__</w:t>
      </w:r>
    </w:p>
    <w:p w:rsidR="00271AD4" w:rsidRPr="00271AD4" w:rsidRDefault="00271AD4" w:rsidP="003C21A2">
      <w:pPr>
        <w:pStyle w:val="NormalWeb"/>
        <w:ind w:left="720"/>
        <w:rPr>
          <w:rFonts w:eastAsia="SimSun"/>
          <w:sz w:val="28"/>
          <w:szCs w:val="28"/>
        </w:rPr>
      </w:pPr>
      <w:r>
        <w:rPr>
          <w:rFonts w:eastAsia="SimSun"/>
          <w:sz w:val="28"/>
          <w:szCs w:val="28"/>
        </w:rPr>
        <w:t>_________________________________________________________</w:t>
      </w:r>
      <w:r w:rsidR="009678C4">
        <w:rPr>
          <w:rFonts w:eastAsia="SimSun"/>
          <w:sz w:val="28"/>
          <w:szCs w:val="28"/>
        </w:rPr>
        <w:t>__</w:t>
      </w:r>
    </w:p>
    <w:p w:rsidR="00271AD4" w:rsidRDefault="00271AD4" w:rsidP="00271AD4">
      <w:pPr>
        <w:pStyle w:val="NormalWeb"/>
        <w:numPr>
          <w:ilvl w:val="0"/>
          <w:numId w:val="1"/>
        </w:numPr>
        <w:rPr>
          <w:rFonts w:eastAsia="SimSun"/>
          <w:sz w:val="28"/>
          <w:szCs w:val="28"/>
        </w:rPr>
      </w:pPr>
      <w:r w:rsidRPr="00271AD4">
        <w:rPr>
          <w:rFonts w:eastAsia="SimSun"/>
          <w:sz w:val="28"/>
          <w:szCs w:val="28"/>
        </w:rPr>
        <w:t>What parts of the story make you feel this way?</w:t>
      </w:r>
    </w:p>
    <w:p w:rsidR="00271AD4" w:rsidRDefault="00271AD4" w:rsidP="00271AD4">
      <w:pPr>
        <w:pStyle w:val="NormalWeb"/>
        <w:ind w:left="720"/>
        <w:rPr>
          <w:rFonts w:eastAsia="SimSun"/>
          <w:sz w:val="28"/>
          <w:szCs w:val="28"/>
        </w:rPr>
      </w:pPr>
      <w:r>
        <w:rPr>
          <w:rFonts w:eastAsia="SimSun"/>
          <w:sz w:val="28"/>
          <w:szCs w:val="28"/>
        </w:rPr>
        <w:t>_________________________________________________________</w:t>
      </w:r>
      <w:r w:rsidR="009678C4">
        <w:rPr>
          <w:rFonts w:eastAsia="SimSun"/>
          <w:sz w:val="28"/>
          <w:szCs w:val="28"/>
        </w:rPr>
        <w:t>__</w:t>
      </w:r>
    </w:p>
    <w:p w:rsidR="00686178" w:rsidRPr="00271AD4" w:rsidRDefault="00686178" w:rsidP="00271AD4">
      <w:pPr>
        <w:pStyle w:val="NormalWeb"/>
        <w:ind w:left="720"/>
        <w:rPr>
          <w:rFonts w:eastAsia="SimSun"/>
          <w:sz w:val="28"/>
          <w:szCs w:val="28"/>
        </w:rPr>
      </w:pPr>
      <w:r>
        <w:rPr>
          <w:rFonts w:eastAsia="SimSun"/>
          <w:sz w:val="28"/>
          <w:szCs w:val="28"/>
        </w:rPr>
        <w:lastRenderedPageBreak/>
        <w:t>____________________________________________________________</w:t>
      </w:r>
    </w:p>
    <w:p w:rsidR="00271AD4" w:rsidRPr="0056204C" w:rsidRDefault="00271AD4" w:rsidP="0056204C">
      <w:pPr>
        <w:pStyle w:val="NormalWeb"/>
        <w:numPr>
          <w:ilvl w:val="0"/>
          <w:numId w:val="1"/>
        </w:numPr>
        <w:rPr>
          <w:rFonts w:eastAsia="SimSun"/>
          <w:sz w:val="28"/>
          <w:szCs w:val="28"/>
        </w:rPr>
      </w:pPr>
      <w:r w:rsidRPr="00271AD4">
        <w:rPr>
          <w:rFonts w:eastAsia="SimSun"/>
          <w:sz w:val="28"/>
          <w:szCs w:val="28"/>
        </w:rPr>
        <w:t>In what ways has the society or the environment created the character?</w:t>
      </w:r>
    </w:p>
    <w:p w:rsidR="00271AD4" w:rsidRDefault="0056204C" w:rsidP="00271AD4">
      <w:pPr>
        <w:pStyle w:val="NormalWeb"/>
        <w:rPr>
          <w:rFonts w:eastAsia="SimSun"/>
          <w:sz w:val="28"/>
          <w:szCs w:val="28"/>
        </w:rPr>
      </w:pPr>
      <w:r>
        <w:rPr>
          <w:rFonts w:eastAsia="SimSun"/>
          <w:sz w:val="28"/>
          <w:szCs w:val="28"/>
        </w:rPr>
        <w:t xml:space="preserve">       </w:t>
      </w:r>
      <w:r w:rsidR="00FA2C90">
        <w:rPr>
          <w:rFonts w:eastAsia="SimSun"/>
          <w:sz w:val="28"/>
          <w:szCs w:val="28"/>
        </w:rPr>
        <w:t xml:space="preserve">  </w:t>
      </w:r>
      <w:r w:rsidR="00271AD4">
        <w:rPr>
          <w:rFonts w:eastAsia="SimSun"/>
          <w:sz w:val="28"/>
          <w:szCs w:val="28"/>
        </w:rPr>
        <w:t>_________________________________________________________</w:t>
      </w:r>
      <w:r w:rsidR="00686178">
        <w:rPr>
          <w:rFonts w:eastAsia="SimSun"/>
          <w:sz w:val="28"/>
          <w:szCs w:val="28"/>
        </w:rPr>
        <w:t>___</w:t>
      </w:r>
    </w:p>
    <w:p w:rsidR="00271AD4" w:rsidRDefault="00271AD4" w:rsidP="00365E3C">
      <w:pPr>
        <w:pStyle w:val="NormalWeb"/>
        <w:rPr>
          <w:rFonts w:eastAsia="SimSun"/>
          <w:sz w:val="28"/>
          <w:szCs w:val="28"/>
        </w:rPr>
      </w:pPr>
      <w:r>
        <w:rPr>
          <w:rFonts w:eastAsia="SimSun"/>
          <w:sz w:val="28"/>
          <w:szCs w:val="28"/>
        </w:rPr>
        <w:t xml:space="preserve">        _____________________________________________________________</w:t>
      </w:r>
      <w:r w:rsidR="005733EA">
        <w:rPr>
          <w:rFonts w:eastAsia="SimSun"/>
          <w:sz w:val="28"/>
          <w:szCs w:val="28"/>
        </w:rPr>
        <w:t>___</w:t>
      </w:r>
    </w:p>
    <w:p w:rsidR="004D63C7" w:rsidRPr="00271AD4" w:rsidRDefault="004D63C7" w:rsidP="00365E3C">
      <w:pPr>
        <w:pStyle w:val="NormalWeb"/>
        <w:rPr>
          <w:rFonts w:eastAsia="SimSun"/>
          <w:sz w:val="28"/>
          <w:szCs w:val="28"/>
        </w:rPr>
      </w:pPr>
      <w:r>
        <w:rPr>
          <w:rFonts w:eastAsia="SimSun" w:hint="eastAsia"/>
          <w:sz w:val="28"/>
          <w:szCs w:val="28"/>
        </w:rPr>
        <w:t xml:space="preserve">        </w:t>
      </w:r>
      <w:r>
        <w:rPr>
          <w:rFonts w:eastAsia="SimSun"/>
          <w:sz w:val="28"/>
          <w:szCs w:val="28"/>
        </w:rPr>
        <w:t>________________________________________________________________</w:t>
      </w:r>
    </w:p>
    <w:p w:rsidR="00271AD4" w:rsidRPr="00271AD4" w:rsidRDefault="00271AD4" w:rsidP="00271AD4">
      <w:pPr>
        <w:pStyle w:val="NormalWeb"/>
        <w:numPr>
          <w:ilvl w:val="0"/>
          <w:numId w:val="1"/>
        </w:numPr>
        <w:rPr>
          <w:rFonts w:eastAsia="SimSun"/>
          <w:sz w:val="28"/>
          <w:szCs w:val="28"/>
        </w:rPr>
      </w:pPr>
      <w:r w:rsidRPr="00271AD4">
        <w:rPr>
          <w:rFonts w:eastAsia="SimSun"/>
          <w:sz w:val="28"/>
          <w:szCs w:val="28"/>
        </w:rPr>
        <w:t>How does the character appear to other characters?</w:t>
      </w:r>
    </w:p>
    <w:p w:rsidR="00271AD4" w:rsidRDefault="00271AD4" w:rsidP="00271AD4">
      <w:pPr>
        <w:pStyle w:val="NormalWeb"/>
        <w:ind w:left="720"/>
        <w:rPr>
          <w:rFonts w:eastAsia="SimSun"/>
          <w:sz w:val="28"/>
          <w:szCs w:val="28"/>
        </w:rPr>
      </w:pPr>
      <w:r w:rsidRPr="00271AD4">
        <w:rPr>
          <w:rFonts w:eastAsia="SimSun"/>
          <w:sz w:val="28"/>
          <w:szCs w:val="28"/>
        </w:rPr>
        <w:t>(Be specific about which character.)</w:t>
      </w:r>
    </w:p>
    <w:p w:rsidR="007969B1" w:rsidRDefault="007969B1" w:rsidP="00271AD4">
      <w:pPr>
        <w:pStyle w:val="NormalWeb"/>
        <w:ind w:left="720"/>
        <w:rPr>
          <w:rFonts w:eastAsia="SimSun"/>
          <w:sz w:val="28"/>
          <w:szCs w:val="28"/>
        </w:rPr>
      </w:pPr>
      <w:r>
        <w:rPr>
          <w:rFonts w:eastAsia="SimSun"/>
          <w:sz w:val="28"/>
          <w:szCs w:val="28"/>
        </w:rPr>
        <w:t>___________________________________________________________</w:t>
      </w:r>
      <w:r w:rsidR="005733EA">
        <w:rPr>
          <w:rFonts w:eastAsia="SimSun"/>
          <w:sz w:val="28"/>
          <w:szCs w:val="28"/>
        </w:rPr>
        <w:t>____</w:t>
      </w:r>
    </w:p>
    <w:p w:rsidR="007969B1" w:rsidRDefault="007969B1" w:rsidP="007969B1">
      <w:pPr>
        <w:pStyle w:val="NormalWeb"/>
        <w:ind w:left="720"/>
        <w:rPr>
          <w:rFonts w:eastAsia="SimSun"/>
          <w:sz w:val="28"/>
          <w:szCs w:val="28"/>
        </w:rPr>
      </w:pPr>
      <w:r>
        <w:rPr>
          <w:rFonts w:eastAsia="SimSun"/>
          <w:sz w:val="28"/>
          <w:szCs w:val="28"/>
        </w:rPr>
        <w:t>_____________________________________________________________</w:t>
      </w:r>
      <w:r w:rsidR="005733EA">
        <w:rPr>
          <w:rFonts w:eastAsia="SimSun"/>
          <w:sz w:val="28"/>
          <w:szCs w:val="28"/>
        </w:rPr>
        <w:t>___</w:t>
      </w:r>
    </w:p>
    <w:p w:rsidR="007969B1" w:rsidRDefault="007969B1" w:rsidP="007969B1">
      <w:pPr>
        <w:pStyle w:val="NormalWeb"/>
        <w:ind w:left="720"/>
        <w:rPr>
          <w:rFonts w:eastAsia="SimSun"/>
          <w:sz w:val="28"/>
          <w:szCs w:val="28"/>
        </w:rPr>
      </w:pPr>
      <w:r>
        <w:rPr>
          <w:rFonts w:eastAsia="SimSun"/>
          <w:sz w:val="28"/>
          <w:szCs w:val="28"/>
        </w:rPr>
        <w:t>_____________________________________________________________</w:t>
      </w:r>
      <w:r w:rsidR="005733EA">
        <w:rPr>
          <w:rFonts w:eastAsia="SimSun"/>
          <w:sz w:val="28"/>
          <w:szCs w:val="28"/>
        </w:rPr>
        <w:t>___</w:t>
      </w:r>
    </w:p>
    <w:p w:rsidR="007969B1" w:rsidRDefault="00FF62D1" w:rsidP="007969B1">
      <w:pPr>
        <w:pStyle w:val="NormalWeb"/>
        <w:numPr>
          <w:ilvl w:val="0"/>
          <w:numId w:val="1"/>
        </w:numPr>
        <w:rPr>
          <w:rFonts w:eastAsia="SimSun"/>
          <w:sz w:val="28"/>
          <w:szCs w:val="28"/>
        </w:rPr>
      </w:pPr>
      <w:r>
        <w:rPr>
          <w:rFonts w:eastAsia="SimSun"/>
          <w:sz w:val="28"/>
          <w:szCs w:val="28"/>
        </w:rPr>
        <w:t>What legal</w:t>
      </w:r>
      <w:r w:rsidR="007969B1">
        <w:rPr>
          <w:rFonts w:eastAsia="SimSun"/>
          <w:sz w:val="28"/>
          <w:szCs w:val="28"/>
        </w:rPr>
        <w:t xml:space="preserve"> system </w:t>
      </w:r>
      <w:r w:rsidR="0050507C">
        <w:rPr>
          <w:rFonts w:eastAsia="SimSun"/>
          <w:sz w:val="28"/>
          <w:szCs w:val="28"/>
        </w:rPr>
        <w:t>does Hong</w:t>
      </w:r>
      <w:r w:rsidR="0050507C">
        <w:rPr>
          <w:rFonts w:eastAsia="SimSun" w:hint="eastAsia"/>
          <w:sz w:val="28"/>
          <w:szCs w:val="28"/>
        </w:rPr>
        <w:t xml:space="preserve"> K</w:t>
      </w:r>
      <w:r>
        <w:rPr>
          <w:rFonts w:eastAsia="SimSun"/>
          <w:sz w:val="28"/>
          <w:szCs w:val="28"/>
        </w:rPr>
        <w:t>ong apply?  Common Law or Continental L</w:t>
      </w:r>
      <w:r w:rsidR="004D63C7">
        <w:rPr>
          <w:rFonts w:eastAsia="SimSun"/>
          <w:sz w:val="28"/>
          <w:szCs w:val="28"/>
        </w:rPr>
        <w:t xml:space="preserve">aw? </w:t>
      </w:r>
    </w:p>
    <w:p w:rsidR="004946A8" w:rsidRDefault="004D63C7" w:rsidP="004946A8">
      <w:pPr>
        <w:pStyle w:val="NormalWeb"/>
        <w:ind w:left="720"/>
        <w:rPr>
          <w:rFonts w:eastAsia="SimSun"/>
          <w:sz w:val="28"/>
          <w:szCs w:val="28"/>
        </w:rPr>
      </w:pPr>
      <w:r>
        <w:rPr>
          <w:rFonts w:eastAsia="SimSun"/>
          <w:sz w:val="28"/>
          <w:szCs w:val="28"/>
        </w:rPr>
        <w:t>________________________________________________________________</w:t>
      </w:r>
    </w:p>
    <w:p w:rsidR="004D63C7" w:rsidRDefault="004D63C7" w:rsidP="004946A8">
      <w:pPr>
        <w:pStyle w:val="NormalWeb"/>
        <w:ind w:left="720"/>
        <w:rPr>
          <w:rFonts w:eastAsia="SimSun"/>
          <w:sz w:val="28"/>
          <w:szCs w:val="28"/>
        </w:rPr>
      </w:pPr>
      <w:r>
        <w:rPr>
          <w:rFonts w:eastAsia="SimSun"/>
          <w:sz w:val="28"/>
          <w:szCs w:val="28"/>
        </w:rPr>
        <w:t>________________________________________________________________</w:t>
      </w:r>
    </w:p>
    <w:p w:rsidR="00FF62D1" w:rsidRPr="00FF62D1" w:rsidRDefault="00FF62D1" w:rsidP="004946A8">
      <w:pPr>
        <w:pStyle w:val="ListParagraph"/>
        <w:spacing w:before="100" w:beforeAutospacing="1" w:after="100" w:afterAutospacing="1" w:line="240" w:lineRule="auto"/>
        <w:ind w:left="0"/>
        <w:jc w:val="both"/>
        <w:outlineLvl w:val="1"/>
        <w:rPr>
          <w:rFonts w:ascii="Times New Roman" w:eastAsia="Times New Roman" w:hAnsi="Times New Roman" w:cs="Times New Roman"/>
          <w:b/>
          <w:bCs/>
          <w:sz w:val="36"/>
          <w:szCs w:val="36"/>
        </w:rPr>
      </w:pPr>
      <w:r w:rsidRPr="00FF62D1">
        <w:rPr>
          <w:rFonts w:ascii="Times New Roman" w:eastAsia="Times New Roman" w:hAnsi="Times New Roman" w:cs="Times New Roman"/>
          <w:b/>
          <w:bCs/>
          <w:sz w:val="36"/>
          <w:szCs w:val="36"/>
        </w:rPr>
        <w:t>Common Legal System</w:t>
      </w:r>
      <w:r w:rsidR="00E6505B">
        <w:rPr>
          <w:rFonts w:asciiTheme="minorEastAsia" w:hAnsiTheme="minorEastAsia" w:cs="Times New Roman" w:hint="eastAsia"/>
          <w:b/>
          <w:bCs/>
          <w:sz w:val="36"/>
          <w:szCs w:val="36"/>
        </w:rPr>
        <w:t>共同法》</w:t>
      </w:r>
    </w:p>
    <w:p w:rsidR="00271AD4" w:rsidRPr="00DF17BC" w:rsidRDefault="00FF62D1" w:rsidP="004946A8">
      <w:pPr>
        <w:pStyle w:val="ListParagraph"/>
        <w:spacing w:before="100" w:beforeAutospacing="1" w:after="100" w:afterAutospacing="1" w:line="240" w:lineRule="auto"/>
        <w:ind w:left="0"/>
        <w:jc w:val="both"/>
        <w:rPr>
          <w:rFonts w:ascii="Times New Roman" w:eastAsia="Times New Roman" w:hAnsi="Times New Roman" w:cs="Times New Roman"/>
          <w:sz w:val="28"/>
          <w:szCs w:val="28"/>
        </w:rPr>
      </w:pPr>
      <w:r w:rsidRPr="00DF17BC">
        <w:rPr>
          <w:rFonts w:ascii="Times New Roman" w:eastAsia="Times New Roman" w:hAnsi="Times New Roman" w:cs="Times New Roman"/>
          <w:sz w:val="28"/>
          <w:szCs w:val="28"/>
        </w:rPr>
        <w:t>The common-law legal system exists in England, the United States, and other countries colonized by England. It is different from continental legal system, which predominates in Europe and regions colonized by France and Spain. Anglo-American common law brings its roots to the medieval idea that the law inherited from the king’s courts characterized the common custom of the people. Early common law pr</w:t>
      </w:r>
      <w:r w:rsidR="004946A8" w:rsidRPr="00DF17BC">
        <w:rPr>
          <w:rFonts w:ascii="Times New Roman" w:eastAsia="Times New Roman" w:hAnsi="Times New Roman" w:cs="Times New Roman"/>
          <w:sz w:val="28"/>
          <w:szCs w:val="28"/>
        </w:rPr>
        <w:t>ocedure was ruled by a</w:t>
      </w:r>
      <w:r w:rsidRPr="00DF17BC">
        <w:rPr>
          <w:rFonts w:ascii="Times New Roman" w:eastAsia="Times New Roman" w:hAnsi="Times New Roman" w:cs="Times New Roman"/>
          <w:sz w:val="28"/>
          <w:szCs w:val="28"/>
        </w:rPr>
        <w:t xml:space="preserve"> system of Pleading, under which only the wrongdoings specified in approved writs could be litigated. Complainants were mandatory in order to satisfy all the specifications of a writ before they were allowed a right to use to a common-law court. This system as substituted in both England and the United States during the 19th century. Common law courts base their decisions on previous judicial verdicts rather than on legislative enactments. While a statute monitors the dispute, judicial analysis of that statute decides how the law applies. In common legal system, judges rely on their predecessors' judgments of concrete disagreements, rather than on abstract codes of texts. Under the principle of Stare </w:t>
      </w:r>
      <w:proofErr w:type="spellStart"/>
      <w:r w:rsidRPr="00DF17BC">
        <w:rPr>
          <w:rFonts w:ascii="Times New Roman" w:eastAsia="Times New Roman" w:hAnsi="Times New Roman" w:cs="Times New Roman"/>
          <w:sz w:val="28"/>
          <w:szCs w:val="28"/>
        </w:rPr>
        <w:t>De</w:t>
      </w:r>
      <w:r w:rsidR="004946A8" w:rsidRPr="00DF17BC">
        <w:rPr>
          <w:rFonts w:ascii="Times New Roman" w:eastAsia="Times New Roman" w:hAnsi="Times New Roman" w:cs="Times New Roman"/>
          <w:sz w:val="28"/>
          <w:szCs w:val="28"/>
        </w:rPr>
        <w:t>cisis</w:t>
      </w:r>
      <w:proofErr w:type="spellEnd"/>
      <w:r w:rsidR="004946A8" w:rsidRPr="00DF17BC">
        <w:rPr>
          <w:rFonts w:ascii="Times New Roman" w:eastAsia="Times New Roman" w:hAnsi="Times New Roman" w:cs="Times New Roman"/>
          <w:sz w:val="28"/>
          <w:szCs w:val="28"/>
        </w:rPr>
        <w:t>, common law judges must</w:t>
      </w:r>
      <w:r w:rsidRPr="00DF17BC">
        <w:rPr>
          <w:rFonts w:ascii="Times New Roman" w:eastAsia="Times New Roman" w:hAnsi="Times New Roman" w:cs="Times New Roman"/>
          <w:sz w:val="28"/>
          <w:szCs w:val="28"/>
        </w:rPr>
        <w:t xml:space="preserve"> look at former decided cases or precedents where the facts are considerably the same. As common-law decisions deals with daily cases as they start to occur, social changes, inventions, and discoveries make it vital for judges often to pay attention to outside reported decisions for guidance in a case of previous undetermined legal issue. This system makes it possible for judges to observe other jurisdictions </w:t>
      </w:r>
      <w:r w:rsidRPr="00DF17BC">
        <w:rPr>
          <w:rFonts w:ascii="Times New Roman" w:eastAsia="Times New Roman" w:hAnsi="Times New Roman" w:cs="Times New Roman"/>
          <w:sz w:val="28"/>
          <w:szCs w:val="28"/>
        </w:rPr>
        <w:lastRenderedPageBreak/>
        <w:t xml:space="preserve">or consider past or present judicial experience for analogies to help in making a decision. This is very flexible way for a common legal system so as to deal with changes that might lead to unexpected controversies. At the same time, stare </w:t>
      </w:r>
      <w:proofErr w:type="spellStart"/>
      <w:r w:rsidRPr="00DF17BC">
        <w:rPr>
          <w:rFonts w:ascii="Times New Roman" w:eastAsia="Times New Roman" w:hAnsi="Times New Roman" w:cs="Times New Roman"/>
          <w:sz w:val="28"/>
          <w:szCs w:val="28"/>
        </w:rPr>
        <w:t>decisis</w:t>
      </w:r>
      <w:proofErr w:type="spellEnd"/>
      <w:r w:rsidRPr="00DF17BC">
        <w:rPr>
          <w:rFonts w:ascii="Times New Roman" w:eastAsia="Times New Roman" w:hAnsi="Times New Roman" w:cs="Times New Roman"/>
          <w:sz w:val="28"/>
          <w:szCs w:val="28"/>
        </w:rPr>
        <w:t xml:space="preserve"> gives confidence, uniformity, and predictability and contributes to a stable legal environment. In common law system all citizens including government officials are subject to the same set of laws and the state power is limited by those laws. </w:t>
      </w:r>
    </w:p>
    <w:p w:rsidR="00FF62D1" w:rsidRPr="00E6505B" w:rsidRDefault="00FF62D1" w:rsidP="004946A8">
      <w:pPr>
        <w:spacing w:before="100" w:beforeAutospacing="1" w:after="100" w:afterAutospacing="1" w:line="240" w:lineRule="auto"/>
        <w:jc w:val="both"/>
        <w:outlineLvl w:val="1"/>
        <w:rPr>
          <w:rFonts w:ascii="Times New Roman" w:hAnsi="Times New Roman" w:cs="Times New Roman" w:hint="eastAsia"/>
          <w:b/>
          <w:bCs/>
          <w:sz w:val="36"/>
          <w:szCs w:val="36"/>
        </w:rPr>
      </w:pPr>
      <w:r w:rsidRPr="00FF62D1">
        <w:rPr>
          <w:rFonts w:ascii="Times New Roman" w:eastAsia="Times New Roman" w:hAnsi="Times New Roman" w:cs="Times New Roman"/>
          <w:b/>
          <w:bCs/>
          <w:sz w:val="36"/>
          <w:szCs w:val="36"/>
        </w:rPr>
        <w:t>Continental Legal System</w:t>
      </w:r>
      <w:r w:rsidR="00E6505B">
        <w:rPr>
          <w:rFonts w:ascii="Times New Roman" w:hAnsi="Times New Roman" w:cs="Times New Roman" w:hint="eastAsia"/>
          <w:b/>
          <w:bCs/>
          <w:sz w:val="36"/>
          <w:szCs w:val="36"/>
        </w:rPr>
        <w:t>大陆法</w:t>
      </w:r>
    </w:p>
    <w:p w:rsidR="00FF62D1" w:rsidRPr="00DF17BC" w:rsidRDefault="00FF62D1" w:rsidP="004946A8">
      <w:pPr>
        <w:spacing w:before="100" w:beforeAutospacing="1" w:after="100" w:afterAutospacing="1" w:line="240" w:lineRule="auto"/>
        <w:jc w:val="both"/>
        <w:rPr>
          <w:rFonts w:ascii="Times New Roman" w:eastAsia="Times New Roman" w:hAnsi="Times New Roman" w:cs="Times New Roman"/>
          <w:sz w:val="28"/>
          <w:szCs w:val="28"/>
        </w:rPr>
      </w:pPr>
      <w:r w:rsidRPr="00DF17BC">
        <w:rPr>
          <w:rFonts w:ascii="Times New Roman" w:eastAsia="Times New Roman" w:hAnsi="Times New Roman" w:cs="Times New Roman"/>
          <w:sz w:val="28"/>
          <w:szCs w:val="28"/>
        </w:rPr>
        <w:t>The continental legal system is directly traceable to the Roman law as compiled and codified under Justinian in the sixth century A.D. It includes the law of individuals, the family, inheritance, property, torts, unjust enrichment, and contracts and the resolutions by which interest falling within these groups are judicially defended. Continental law legal system is fundamental law to majority of civil lawyers. Basically, continental system produces common values or principles and makes a distinction between substantive rules and procedural rules. It keeps legislation as the foremost source of law, the court system is typically inquisitorial, boundless by precedent, and consists of professional judicial officials. The rule of continental law is to build a bridge of available and written collection of the laws which concern all citizens and which judges must follow. Colonial expansion extended the continental law system and European civil law has been accepted in much of Latin America as well as in parts of Asia and Africa. The legal code is also the major source of law which is compendium of statutes. Law codes are mostly made by a legislature's enactment of a new statute that represents all the old statutes linking to the subject as well as changes demanded by court verdicts. Nevertheless, codification is not the crucial characteristic of the system, as for instance, the continental systems of Scotland and South Africa are not codified as well as systems of Scandinavian countries. </w:t>
      </w:r>
    </w:p>
    <w:p w:rsidR="00FF62D1" w:rsidRPr="00DF17BC" w:rsidRDefault="00FF62D1" w:rsidP="004946A8">
      <w:pPr>
        <w:jc w:val="both"/>
        <w:rPr>
          <w:rFonts w:ascii="Times New Roman" w:hAnsi="Times New Roman" w:cs="Times New Roman"/>
          <w:sz w:val="28"/>
          <w:szCs w:val="28"/>
        </w:rPr>
      </w:pPr>
      <w:r w:rsidRPr="00DF17BC">
        <w:rPr>
          <w:rFonts w:ascii="Times New Roman" w:eastAsia="Times New Roman" w:hAnsi="Times New Roman" w:cs="Times New Roman"/>
          <w:color w:val="000000"/>
          <w:sz w:val="28"/>
          <w:szCs w:val="28"/>
        </w:rPr>
        <w:br/>
      </w:r>
      <w:r w:rsidRPr="00DF17BC">
        <w:rPr>
          <w:rFonts w:ascii="Times New Roman" w:eastAsia="Times New Roman" w:hAnsi="Times New Roman" w:cs="Times New Roman"/>
          <w:sz w:val="28"/>
          <w:szCs w:val="28"/>
        </w:rPr>
        <w:t xml:space="preserve">Original distinction between common and continental law is that, at the beginning, the common law was the law developed by tradition, prior to there were any printed and published laws and continuing to be applied by courts. There is less direct contact with the judges in continental legal system, since they base their verdicts on a documentary proof and the legislation is considered to be the main source of law. Thus, courts base their decisions on the need of codes and statutes. By contrast, case law is thought to be the major source of common law legal system where statutes are mostly considered to be a supplementary to judicial opinions and taken narrowly. The fundamental principle of division of powers is seen rather different in civil law and common law countries. For instance, in common law country such as the United States, judges are thought to be as the person who balances the power of the other branches of government. However, the original idea of division of powers in France was to assign various roles to legislation and to judges, where the latter only applied the law. Moreover, it is commonly believed that common law views are much longer and consist of complex reasoning, </w:t>
      </w:r>
      <w:r w:rsidRPr="00DF17BC">
        <w:rPr>
          <w:rFonts w:ascii="Times New Roman" w:eastAsia="Times New Roman" w:hAnsi="Times New Roman" w:cs="Times New Roman"/>
          <w:sz w:val="28"/>
          <w:szCs w:val="28"/>
        </w:rPr>
        <w:lastRenderedPageBreak/>
        <w:t>while legal opinions in continental system countries are very concise and formal in nature. Practically, this is true case in France, where judges refer to only legislation, yet not to former case law. Conversely, court views in German-speaking countries might be as extensive as English ones, and usually discuss prior cases longer.</w:t>
      </w:r>
    </w:p>
    <w:p w:rsidR="004D63C7" w:rsidRPr="00DF17BC" w:rsidRDefault="004D63C7" w:rsidP="004946A8">
      <w:pPr>
        <w:jc w:val="both"/>
        <w:rPr>
          <w:rFonts w:ascii="Times New Roman" w:hAnsi="Times New Roman" w:cs="Times New Roman"/>
          <w:sz w:val="28"/>
          <w:szCs w:val="28"/>
        </w:rPr>
      </w:pPr>
    </w:p>
    <w:p w:rsidR="00FF62D1" w:rsidRPr="00DF17BC" w:rsidRDefault="00FF62D1" w:rsidP="004946A8">
      <w:pPr>
        <w:pStyle w:val="ListParagraph"/>
        <w:shd w:val="clear" w:color="auto" w:fill="FFFFFF"/>
        <w:spacing w:after="0" w:line="240" w:lineRule="auto"/>
        <w:ind w:left="0"/>
        <w:jc w:val="both"/>
        <w:rPr>
          <w:rFonts w:ascii="Times New Roman" w:eastAsia="Times New Roman" w:hAnsi="Times New Roman" w:cs="Times New Roman"/>
          <w:color w:val="000000"/>
          <w:sz w:val="28"/>
          <w:szCs w:val="28"/>
        </w:rPr>
      </w:pPr>
      <w:r w:rsidRPr="00DF17BC">
        <w:rPr>
          <w:b/>
          <w:bCs/>
          <w:sz w:val="28"/>
          <w:szCs w:val="28"/>
        </w:rPr>
        <w:t>Civil law</w:t>
      </w:r>
      <w:r w:rsidRPr="00DF17BC">
        <w:rPr>
          <w:sz w:val="28"/>
          <w:szCs w:val="28"/>
        </w:rPr>
        <w:t xml:space="preserve"> (or </w:t>
      </w:r>
      <w:r w:rsidRPr="00DF17BC">
        <w:rPr>
          <w:b/>
          <w:bCs/>
          <w:sz w:val="28"/>
          <w:szCs w:val="28"/>
        </w:rPr>
        <w:t>civilian law</w:t>
      </w:r>
      <w:r w:rsidRPr="00DF17BC">
        <w:rPr>
          <w:sz w:val="28"/>
          <w:szCs w:val="28"/>
        </w:rPr>
        <w:t xml:space="preserve">) is a legal system originating in </w:t>
      </w:r>
      <w:hyperlink r:id="rId7" w:tooltip="Europe" w:history="1">
        <w:r w:rsidRPr="00DF17BC">
          <w:rPr>
            <w:rStyle w:val="Hyperlink"/>
            <w:sz w:val="28"/>
            <w:szCs w:val="28"/>
          </w:rPr>
          <w:t>Europe</w:t>
        </w:r>
      </w:hyperlink>
      <w:r w:rsidRPr="00DF17BC">
        <w:rPr>
          <w:sz w:val="28"/>
          <w:szCs w:val="28"/>
        </w:rPr>
        <w:t xml:space="preserve">, intellectualized within the framework of late </w:t>
      </w:r>
      <w:hyperlink r:id="rId8" w:tooltip="Roman law" w:history="1">
        <w:r w:rsidRPr="00DF17BC">
          <w:rPr>
            <w:rStyle w:val="Hyperlink"/>
            <w:sz w:val="28"/>
            <w:szCs w:val="28"/>
          </w:rPr>
          <w:t>Roman law</w:t>
        </w:r>
      </w:hyperlink>
      <w:r w:rsidRPr="00DF17BC">
        <w:rPr>
          <w:sz w:val="28"/>
          <w:szCs w:val="28"/>
        </w:rPr>
        <w:t xml:space="preserve">, and whose most prevalent feature is that its core principles are </w:t>
      </w:r>
      <w:hyperlink r:id="rId9" w:tooltip="Codification (law)" w:history="1">
        <w:r w:rsidRPr="00DF17BC">
          <w:rPr>
            <w:rStyle w:val="Hyperlink"/>
            <w:sz w:val="28"/>
            <w:szCs w:val="28"/>
          </w:rPr>
          <w:t>codified</w:t>
        </w:r>
      </w:hyperlink>
      <w:r w:rsidRPr="00DF17BC">
        <w:rPr>
          <w:sz w:val="28"/>
          <w:szCs w:val="28"/>
        </w:rPr>
        <w:t xml:space="preserve"> into a referable system which serves as the primary source of law. This can be contrasted with </w:t>
      </w:r>
      <w:hyperlink r:id="rId10" w:tooltip="Common law" w:history="1">
        <w:r w:rsidRPr="00DF17BC">
          <w:rPr>
            <w:rStyle w:val="Hyperlink"/>
            <w:sz w:val="28"/>
            <w:szCs w:val="28"/>
          </w:rPr>
          <w:t>common law</w:t>
        </w:r>
      </w:hyperlink>
      <w:r w:rsidRPr="00DF17BC">
        <w:rPr>
          <w:sz w:val="28"/>
          <w:szCs w:val="28"/>
        </w:rPr>
        <w:t xml:space="preserve"> systems whose intellectual framework comes from judge-made </w:t>
      </w:r>
      <w:hyperlink r:id="rId11" w:tooltip="Case law" w:history="1">
        <w:r w:rsidRPr="00DF17BC">
          <w:rPr>
            <w:rStyle w:val="Hyperlink"/>
            <w:sz w:val="28"/>
            <w:szCs w:val="28"/>
          </w:rPr>
          <w:t>decisional law</w:t>
        </w:r>
      </w:hyperlink>
      <w:r w:rsidRPr="00DF17BC">
        <w:rPr>
          <w:sz w:val="28"/>
          <w:szCs w:val="28"/>
        </w:rPr>
        <w:t xml:space="preserve"> which gives </w:t>
      </w:r>
      <w:hyperlink r:id="rId12" w:tooltip="Precedent" w:history="1">
        <w:r w:rsidRPr="00DF17BC">
          <w:rPr>
            <w:rStyle w:val="Hyperlink"/>
            <w:sz w:val="28"/>
            <w:szCs w:val="28"/>
          </w:rPr>
          <w:t>precedential</w:t>
        </w:r>
      </w:hyperlink>
      <w:r w:rsidRPr="00DF17BC">
        <w:rPr>
          <w:sz w:val="28"/>
          <w:szCs w:val="28"/>
        </w:rPr>
        <w:t xml:space="preserve"> authority to prior court decisions on the principle that it is unfair to treat similar facts differently on different occasions (doctrine of judicial </w:t>
      </w:r>
      <w:hyperlink r:id="rId13" w:tooltip="Precedent" w:history="1">
        <w:r w:rsidRPr="00DF17BC">
          <w:rPr>
            <w:rStyle w:val="Hyperlink"/>
            <w:sz w:val="28"/>
            <w:szCs w:val="28"/>
          </w:rPr>
          <w:t>precedent</w:t>
        </w:r>
      </w:hyperlink>
      <w:r w:rsidRPr="00DF17BC">
        <w:rPr>
          <w:sz w:val="28"/>
          <w:szCs w:val="28"/>
        </w:rPr>
        <w:t>)</w:t>
      </w:r>
    </w:p>
    <w:p w:rsidR="006C0868" w:rsidRPr="00DF17BC" w:rsidRDefault="006C0868" w:rsidP="004946A8">
      <w:pPr>
        <w:jc w:val="both"/>
        <w:rPr>
          <w:sz w:val="28"/>
          <w:szCs w:val="28"/>
        </w:rPr>
      </w:pPr>
    </w:p>
    <w:sectPr w:rsidR="006C0868" w:rsidRPr="00DF17BC" w:rsidSect="00323E2E">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A8" w:rsidRDefault="004946A8" w:rsidP="009678C4">
      <w:pPr>
        <w:spacing w:after="0" w:line="240" w:lineRule="auto"/>
      </w:pPr>
      <w:r>
        <w:separator/>
      </w:r>
    </w:p>
  </w:endnote>
  <w:endnote w:type="continuationSeparator" w:id="0">
    <w:p w:rsidR="004946A8" w:rsidRDefault="004946A8" w:rsidP="0096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0081"/>
      <w:docPartObj>
        <w:docPartGallery w:val="Page Numbers (Bottom of Page)"/>
        <w:docPartUnique/>
      </w:docPartObj>
    </w:sdtPr>
    <w:sdtContent>
      <w:p w:rsidR="004946A8" w:rsidRDefault="00D77A38">
        <w:pPr>
          <w:pStyle w:val="Footer"/>
          <w:jc w:val="center"/>
        </w:pPr>
        <w:fldSimple w:instr=" PAGE   \* MERGEFORMAT ">
          <w:r w:rsidR="00E6505B">
            <w:rPr>
              <w:noProof/>
            </w:rPr>
            <w:t>2</w:t>
          </w:r>
        </w:fldSimple>
      </w:p>
    </w:sdtContent>
  </w:sdt>
  <w:p w:rsidR="004946A8" w:rsidRDefault="00494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A8" w:rsidRDefault="004946A8" w:rsidP="009678C4">
      <w:pPr>
        <w:spacing w:after="0" w:line="240" w:lineRule="auto"/>
      </w:pPr>
      <w:r>
        <w:separator/>
      </w:r>
    </w:p>
  </w:footnote>
  <w:footnote w:type="continuationSeparator" w:id="0">
    <w:p w:rsidR="004946A8" w:rsidRDefault="004946A8" w:rsidP="0096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5D1"/>
    <w:multiLevelType w:val="hybridMultilevel"/>
    <w:tmpl w:val="7034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C2BDF"/>
    <w:rsid w:val="00014335"/>
    <w:rsid w:val="00031E63"/>
    <w:rsid w:val="00032325"/>
    <w:rsid w:val="00043612"/>
    <w:rsid w:val="00050D73"/>
    <w:rsid w:val="00051655"/>
    <w:rsid w:val="000532D2"/>
    <w:rsid w:val="00063A76"/>
    <w:rsid w:val="00070AA7"/>
    <w:rsid w:val="000914BD"/>
    <w:rsid w:val="000A4590"/>
    <w:rsid w:val="000C554D"/>
    <w:rsid w:val="000C57D8"/>
    <w:rsid w:val="000D0A27"/>
    <w:rsid w:val="000D6CD3"/>
    <w:rsid w:val="000D78C3"/>
    <w:rsid w:val="000E29D6"/>
    <w:rsid w:val="000F216D"/>
    <w:rsid w:val="000F7A5B"/>
    <w:rsid w:val="00115E2A"/>
    <w:rsid w:val="0012799A"/>
    <w:rsid w:val="001322F0"/>
    <w:rsid w:val="001350BD"/>
    <w:rsid w:val="00152F01"/>
    <w:rsid w:val="00163758"/>
    <w:rsid w:val="00172E85"/>
    <w:rsid w:val="00183638"/>
    <w:rsid w:val="001A30E4"/>
    <w:rsid w:val="001C0E2F"/>
    <w:rsid w:val="001D6231"/>
    <w:rsid w:val="001E689C"/>
    <w:rsid w:val="001F1176"/>
    <w:rsid w:val="001F530A"/>
    <w:rsid w:val="00204A6A"/>
    <w:rsid w:val="00215CD3"/>
    <w:rsid w:val="00217A84"/>
    <w:rsid w:val="0023469E"/>
    <w:rsid w:val="002365EA"/>
    <w:rsid w:val="00244693"/>
    <w:rsid w:val="002551E6"/>
    <w:rsid w:val="002600B4"/>
    <w:rsid w:val="002634D0"/>
    <w:rsid w:val="00271AD4"/>
    <w:rsid w:val="002769C4"/>
    <w:rsid w:val="00281D9F"/>
    <w:rsid w:val="002A5C0F"/>
    <w:rsid w:val="002C58F4"/>
    <w:rsid w:val="002E62B9"/>
    <w:rsid w:val="00305731"/>
    <w:rsid w:val="00313FD8"/>
    <w:rsid w:val="00314BE7"/>
    <w:rsid w:val="00323C55"/>
    <w:rsid w:val="00323E2E"/>
    <w:rsid w:val="00347018"/>
    <w:rsid w:val="00362073"/>
    <w:rsid w:val="00365E3C"/>
    <w:rsid w:val="003702F9"/>
    <w:rsid w:val="003C053E"/>
    <w:rsid w:val="003C21A2"/>
    <w:rsid w:val="003D4B92"/>
    <w:rsid w:val="003E3682"/>
    <w:rsid w:val="003F0BC5"/>
    <w:rsid w:val="00417DBD"/>
    <w:rsid w:val="00425598"/>
    <w:rsid w:val="00431F2F"/>
    <w:rsid w:val="004519B6"/>
    <w:rsid w:val="00463DE2"/>
    <w:rsid w:val="004946A8"/>
    <w:rsid w:val="004D14BC"/>
    <w:rsid w:val="004D63C7"/>
    <w:rsid w:val="004E1B4D"/>
    <w:rsid w:val="004F6687"/>
    <w:rsid w:val="0050507C"/>
    <w:rsid w:val="00522A97"/>
    <w:rsid w:val="00522BE7"/>
    <w:rsid w:val="00537AEF"/>
    <w:rsid w:val="00554773"/>
    <w:rsid w:val="0056204C"/>
    <w:rsid w:val="005733EA"/>
    <w:rsid w:val="00594053"/>
    <w:rsid w:val="005B4AAD"/>
    <w:rsid w:val="005D1756"/>
    <w:rsid w:val="005D4393"/>
    <w:rsid w:val="005F02C5"/>
    <w:rsid w:val="005F2701"/>
    <w:rsid w:val="005F4EFE"/>
    <w:rsid w:val="00606E89"/>
    <w:rsid w:val="006429EC"/>
    <w:rsid w:val="00647C88"/>
    <w:rsid w:val="00675719"/>
    <w:rsid w:val="00680DE9"/>
    <w:rsid w:val="00681BB7"/>
    <w:rsid w:val="00686178"/>
    <w:rsid w:val="00691F0E"/>
    <w:rsid w:val="006C0868"/>
    <w:rsid w:val="006D6FEB"/>
    <w:rsid w:val="006D77BD"/>
    <w:rsid w:val="006F0915"/>
    <w:rsid w:val="006F36F9"/>
    <w:rsid w:val="006F5639"/>
    <w:rsid w:val="00700DC6"/>
    <w:rsid w:val="00707446"/>
    <w:rsid w:val="007345BE"/>
    <w:rsid w:val="00741A17"/>
    <w:rsid w:val="00743751"/>
    <w:rsid w:val="00764745"/>
    <w:rsid w:val="007664D4"/>
    <w:rsid w:val="00787292"/>
    <w:rsid w:val="007969B1"/>
    <w:rsid w:val="007A1719"/>
    <w:rsid w:val="007C46AE"/>
    <w:rsid w:val="007D654F"/>
    <w:rsid w:val="00801078"/>
    <w:rsid w:val="008014EF"/>
    <w:rsid w:val="00805424"/>
    <w:rsid w:val="00812FE1"/>
    <w:rsid w:val="00830B5E"/>
    <w:rsid w:val="00854529"/>
    <w:rsid w:val="008655A1"/>
    <w:rsid w:val="0087792B"/>
    <w:rsid w:val="0089262F"/>
    <w:rsid w:val="008A234F"/>
    <w:rsid w:val="008C5AFB"/>
    <w:rsid w:val="0090759F"/>
    <w:rsid w:val="00911A78"/>
    <w:rsid w:val="00911E52"/>
    <w:rsid w:val="00914332"/>
    <w:rsid w:val="00923CA4"/>
    <w:rsid w:val="009375A8"/>
    <w:rsid w:val="00952D0F"/>
    <w:rsid w:val="009678C4"/>
    <w:rsid w:val="009771C3"/>
    <w:rsid w:val="009839B1"/>
    <w:rsid w:val="00987E74"/>
    <w:rsid w:val="009A2539"/>
    <w:rsid w:val="009C2BDF"/>
    <w:rsid w:val="009D4AEA"/>
    <w:rsid w:val="009E4AED"/>
    <w:rsid w:val="00A042BC"/>
    <w:rsid w:val="00A2008E"/>
    <w:rsid w:val="00A26205"/>
    <w:rsid w:val="00A26912"/>
    <w:rsid w:val="00A35972"/>
    <w:rsid w:val="00A36884"/>
    <w:rsid w:val="00A47C3C"/>
    <w:rsid w:val="00A77D9B"/>
    <w:rsid w:val="00A83B0E"/>
    <w:rsid w:val="00A907B2"/>
    <w:rsid w:val="00A97E3D"/>
    <w:rsid w:val="00AE7C0F"/>
    <w:rsid w:val="00B00E9D"/>
    <w:rsid w:val="00B2473B"/>
    <w:rsid w:val="00B455DD"/>
    <w:rsid w:val="00B462F4"/>
    <w:rsid w:val="00BB414C"/>
    <w:rsid w:val="00BE263A"/>
    <w:rsid w:val="00BF1CC4"/>
    <w:rsid w:val="00C118F6"/>
    <w:rsid w:val="00C21999"/>
    <w:rsid w:val="00C258D7"/>
    <w:rsid w:val="00CA7ECD"/>
    <w:rsid w:val="00CB46E4"/>
    <w:rsid w:val="00CD27D9"/>
    <w:rsid w:val="00CD4F87"/>
    <w:rsid w:val="00CE1BDD"/>
    <w:rsid w:val="00CE71AB"/>
    <w:rsid w:val="00D02B79"/>
    <w:rsid w:val="00D25C4E"/>
    <w:rsid w:val="00D73372"/>
    <w:rsid w:val="00D76200"/>
    <w:rsid w:val="00D77A38"/>
    <w:rsid w:val="00D916FF"/>
    <w:rsid w:val="00D93AB1"/>
    <w:rsid w:val="00D95C2F"/>
    <w:rsid w:val="00DA07C3"/>
    <w:rsid w:val="00DD3C19"/>
    <w:rsid w:val="00DF17BC"/>
    <w:rsid w:val="00DF6896"/>
    <w:rsid w:val="00E04EB1"/>
    <w:rsid w:val="00E216A3"/>
    <w:rsid w:val="00E22C4F"/>
    <w:rsid w:val="00E55314"/>
    <w:rsid w:val="00E6505B"/>
    <w:rsid w:val="00EA175E"/>
    <w:rsid w:val="00EA20A4"/>
    <w:rsid w:val="00ED7BB3"/>
    <w:rsid w:val="00EE5AD9"/>
    <w:rsid w:val="00F05ECE"/>
    <w:rsid w:val="00F0777E"/>
    <w:rsid w:val="00F1617C"/>
    <w:rsid w:val="00F263DC"/>
    <w:rsid w:val="00F43B1C"/>
    <w:rsid w:val="00F6037B"/>
    <w:rsid w:val="00F71CED"/>
    <w:rsid w:val="00F84585"/>
    <w:rsid w:val="00F9053B"/>
    <w:rsid w:val="00F929E7"/>
    <w:rsid w:val="00F93CD5"/>
    <w:rsid w:val="00F95369"/>
    <w:rsid w:val="00FA2C90"/>
    <w:rsid w:val="00FD02A0"/>
    <w:rsid w:val="00FE197C"/>
    <w:rsid w:val="00FF2011"/>
    <w:rsid w:val="00FF3966"/>
    <w:rsid w:val="00FF6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68"/>
  </w:style>
  <w:style w:type="paragraph" w:styleId="Heading2">
    <w:name w:val="heading 2"/>
    <w:basedOn w:val="Normal"/>
    <w:link w:val="Heading2Char"/>
    <w:uiPriority w:val="9"/>
    <w:qFormat/>
    <w:rsid w:val="008014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1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014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14EF"/>
    <w:rPr>
      <w:rFonts w:ascii="Times New Roman" w:eastAsia="Times New Roman" w:hAnsi="Times New Roman" w:cs="Times New Roman"/>
      <w:b/>
      <w:bCs/>
      <w:sz w:val="27"/>
      <w:szCs w:val="27"/>
    </w:rPr>
  </w:style>
  <w:style w:type="character" w:customStyle="1" w:styleId="time">
    <w:name w:val="time"/>
    <w:basedOn w:val="DefaultParagraphFont"/>
    <w:rsid w:val="008014EF"/>
  </w:style>
  <w:style w:type="character" w:styleId="Hyperlink">
    <w:name w:val="Hyperlink"/>
    <w:basedOn w:val="DefaultParagraphFont"/>
    <w:uiPriority w:val="99"/>
    <w:semiHidden/>
    <w:unhideWhenUsed/>
    <w:rsid w:val="008014EF"/>
    <w:rPr>
      <w:color w:val="0000FF"/>
      <w:u w:val="single"/>
    </w:rPr>
  </w:style>
  <w:style w:type="character" w:styleId="HTMLCite">
    <w:name w:val="HTML Cite"/>
    <w:basedOn w:val="DefaultParagraphFont"/>
    <w:uiPriority w:val="99"/>
    <w:semiHidden/>
    <w:unhideWhenUsed/>
    <w:rsid w:val="008014EF"/>
    <w:rPr>
      <w:i/>
      <w:iCs/>
    </w:rPr>
  </w:style>
  <w:style w:type="character" w:styleId="Emphasis">
    <w:name w:val="Emphasis"/>
    <w:basedOn w:val="DefaultParagraphFont"/>
    <w:uiPriority w:val="20"/>
    <w:qFormat/>
    <w:rsid w:val="008014EF"/>
    <w:rPr>
      <w:i/>
      <w:iCs/>
    </w:rPr>
  </w:style>
  <w:style w:type="character" w:customStyle="1" w:styleId="sgtxtb">
    <w:name w:val="sg_txtb"/>
    <w:basedOn w:val="DefaultParagraphFont"/>
    <w:rsid w:val="008014EF"/>
  </w:style>
  <w:style w:type="paragraph" w:styleId="BalloonText">
    <w:name w:val="Balloon Text"/>
    <w:basedOn w:val="Normal"/>
    <w:link w:val="BalloonTextChar"/>
    <w:uiPriority w:val="99"/>
    <w:semiHidden/>
    <w:unhideWhenUsed/>
    <w:rsid w:val="0080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EF"/>
    <w:rPr>
      <w:rFonts w:ascii="Tahoma" w:hAnsi="Tahoma" w:cs="Tahoma"/>
      <w:sz w:val="16"/>
      <w:szCs w:val="16"/>
    </w:rPr>
  </w:style>
  <w:style w:type="paragraph" w:styleId="Header">
    <w:name w:val="header"/>
    <w:basedOn w:val="Normal"/>
    <w:link w:val="HeaderChar"/>
    <w:uiPriority w:val="99"/>
    <w:semiHidden/>
    <w:unhideWhenUsed/>
    <w:rsid w:val="009678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8C4"/>
  </w:style>
  <w:style w:type="paragraph" w:styleId="Footer">
    <w:name w:val="footer"/>
    <w:basedOn w:val="Normal"/>
    <w:link w:val="FooterChar"/>
    <w:uiPriority w:val="99"/>
    <w:unhideWhenUsed/>
    <w:rsid w:val="0096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8C4"/>
  </w:style>
  <w:style w:type="character" w:customStyle="1" w:styleId="essayfootnotecitation">
    <w:name w:val="essay_footnotecitation"/>
    <w:basedOn w:val="DefaultParagraphFont"/>
    <w:rsid w:val="00FF62D1"/>
  </w:style>
  <w:style w:type="paragraph" w:styleId="ListParagraph">
    <w:name w:val="List Paragraph"/>
    <w:basedOn w:val="Normal"/>
    <w:uiPriority w:val="34"/>
    <w:qFormat/>
    <w:rsid w:val="00FF62D1"/>
    <w:pPr>
      <w:ind w:left="720"/>
      <w:contextualSpacing/>
    </w:pPr>
  </w:style>
</w:styles>
</file>

<file path=word/webSettings.xml><?xml version="1.0" encoding="utf-8"?>
<w:webSettings xmlns:r="http://schemas.openxmlformats.org/officeDocument/2006/relationships" xmlns:w="http://schemas.openxmlformats.org/wordprocessingml/2006/main">
  <w:divs>
    <w:div w:id="85808873">
      <w:bodyDiv w:val="1"/>
      <w:marLeft w:val="0"/>
      <w:marRight w:val="0"/>
      <w:marTop w:val="0"/>
      <w:marBottom w:val="0"/>
      <w:divBdr>
        <w:top w:val="none" w:sz="0" w:space="0" w:color="auto"/>
        <w:left w:val="none" w:sz="0" w:space="0" w:color="auto"/>
        <w:bottom w:val="none" w:sz="0" w:space="0" w:color="auto"/>
        <w:right w:val="none" w:sz="0" w:space="0" w:color="auto"/>
      </w:divBdr>
    </w:div>
    <w:div w:id="287513077">
      <w:bodyDiv w:val="1"/>
      <w:marLeft w:val="0"/>
      <w:marRight w:val="0"/>
      <w:marTop w:val="0"/>
      <w:marBottom w:val="0"/>
      <w:divBdr>
        <w:top w:val="none" w:sz="0" w:space="0" w:color="auto"/>
        <w:left w:val="none" w:sz="0" w:space="0" w:color="auto"/>
        <w:bottom w:val="none" w:sz="0" w:space="0" w:color="auto"/>
        <w:right w:val="none" w:sz="0" w:space="0" w:color="auto"/>
      </w:divBdr>
    </w:div>
    <w:div w:id="1670644334">
      <w:bodyDiv w:val="1"/>
      <w:marLeft w:val="0"/>
      <w:marRight w:val="0"/>
      <w:marTop w:val="0"/>
      <w:marBottom w:val="0"/>
      <w:divBdr>
        <w:top w:val="none" w:sz="0" w:space="0" w:color="auto"/>
        <w:left w:val="none" w:sz="0" w:space="0" w:color="auto"/>
        <w:bottom w:val="none" w:sz="0" w:space="0" w:color="auto"/>
        <w:right w:val="none" w:sz="0" w:space="0" w:color="auto"/>
      </w:divBdr>
    </w:div>
    <w:div w:id="1687511755">
      <w:bodyDiv w:val="1"/>
      <w:marLeft w:val="0"/>
      <w:marRight w:val="0"/>
      <w:marTop w:val="0"/>
      <w:marBottom w:val="0"/>
      <w:divBdr>
        <w:top w:val="none" w:sz="0" w:space="0" w:color="auto"/>
        <w:left w:val="none" w:sz="0" w:space="0" w:color="auto"/>
        <w:bottom w:val="none" w:sz="0" w:space="0" w:color="auto"/>
        <w:right w:val="none" w:sz="0" w:space="0" w:color="auto"/>
      </w:divBdr>
    </w:div>
    <w:div w:id="2101364615">
      <w:bodyDiv w:val="1"/>
      <w:marLeft w:val="0"/>
      <w:marRight w:val="0"/>
      <w:marTop w:val="0"/>
      <w:marBottom w:val="0"/>
      <w:divBdr>
        <w:top w:val="none" w:sz="0" w:space="0" w:color="auto"/>
        <w:left w:val="none" w:sz="0" w:space="0" w:color="auto"/>
        <w:bottom w:val="none" w:sz="0" w:space="0" w:color="auto"/>
        <w:right w:val="none" w:sz="0" w:space="0" w:color="auto"/>
      </w:divBdr>
      <w:divsChild>
        <w:div w:id="547645707">
          <w:marLeft w:val="0"/>
          <w:marRight w:val="0"/>
          <w:marTop w:val="0"/>
          <w:marBottom w:val="0"/>
          <w:divBdr>
            <w:top w:val="none" w:sz="0" w:space="0" w:color="auto"/>
            <w:left w:val="none" w:sz="0" w:space="0" w:color="auto"/>
            <w:bottom w:val="none" w:sz="0" w:space="0" w:color="auto"/>
            <w:right w:val="none" w:sz="0" w:space="0" w:color="auto"/>
          </w:divBdr>
          <w:divsChild>
            <w:div w:id="879131974">
              <w:marLeft w:val="0"/>
              <w:marRight w:val="0"/>
              <w:marTop w:val="0"/>
              <w:marBottom w:val="0"/>
              <w:divBdr>
                <w:top w:val="none" w:sz="0" w:space="0" w:color="auto"/>
                <w:left w:val="none" w:sz="0" w:space="0" w:color="auto"/>
                <w:bottom w:val="none" w:sz="0" w:space="0" w:color="auto"/>
                <w:right w:val="none" w:sz="0" w:space="0" w:color="auto"/>
              </w:divBdr>
            </w:div>
          </w:divsChild>
        </w:div>
        <w:div w:id="7000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man_law" TargetMode="External"/><Relationship Id="rId13" Type="http://schemas.openxmlformats.org/officeDocument/2006/relationships/hyperlink" Target="http://en.wikipedia.org/wiki/Precedent" TargetMode="External"/><Relationship Id="rId3" Type="http://schemas.openxmlformats.org/officeDocument/2006/relationships/settings" Target="settings.xml"/><Relationship Id="rId7" Type="http://schemas.openxmlformats.org/officeDocument/2006/relationships/hyperlink" Target="http://en.wikipedia.org/wiki/Europe" TargetMode="External"/><Relationship Id="rId12" Type="http://schemas.openxmlformats.org/officeDocument/2006/relationships/hyperlink" Target="http://en.wikipedia.org/wiki/Prece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se_l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Common_law" TargetMode="External"/><Relationship Id="rId4" Type="http://schemas.openxmlformats.org/officeDocument/2006/relationships/webSettings" Target="webSettings.xml"/><Relationship Id="rId9" Type="http://schemas.openxmlformats.org/officeDocument/2006/relationships/hyperlink" Target="http://en.wikipedia.org/wiki/Codification_%28law%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qyuan</dc:creator>
  <cp:lastModifiedBy>qyuan</cp:lastModifiedBy>
  <cp:revision>34</cp:revision>
  <cp:lastPrinted>2014-03-28T16:14:00Z</cp:lastPrinted>
  <dcterms:created xsi:type="dcterms:W3CDTF">2014-03-28T15:48:00Z</dcterms:created>
  <dcterms:modified xsi:type="dcterms:W3CDTF">2014-05-08T12:05:00Z</dcterms:modified>
</cp:coreProperties>
</file>